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E895" w14:textId="521430D1" w:rsidR="0040724D" w:rsidRPr="00B80F0E" w:rsidRDefault="002041E1" w:rsidP="007379EF">
      <w:pPr>
        <w:pBdr>
          <w:left w:val="none" w:sz="0" w:space="4" w:color="auto"/>
        </w:pBdr>
        <w:shd w:val="clear" w:color="auto" w:fill="FFFFFF"/>
        <w:spacing w:before="60"/>
        <w:jc w:val="center"/>
        <w:rPr>
          <w:rFonts w:ascii="Times New Roman" w:eastAsia="Times New Roman" w:hAnsi="Times New Roman" w:cs="Times New Roman"/>
          <w:color w:val="8064A2" w:themeColor="accent4"/>
          <w:sz w:val="32"/>
          <w:szCs w:val="32"/>
        </w:rPr>
      </w:pPr>
      <w:r w:rsidRPr="00B80F0E">
        <w:rPr>
          <w:rFonts w:ascii="Times New Roman" w:eastAsia="Times New Roman" w:hAnsi="Times New Roman" w:cs="Times New Roman"/>
          <w:b/>
          <w:color w:val="8064A2" w:themeColor="accent4"/>
          <w:sz w:val="32"/>
          <w:szCs w:val="32"/>
        </w:rPr>
        <w:t>Undergraduate Student Government (USG) University of Connecticut-Hartford</w:t>
      </w:r>
    </w:p>
    <w:p w14:paraId="5F3C8002" w14:textId="7130457C" w:rsidR="0040724D" w:rsidRDefault="00C3178D" w:rsidP="00C3178D">
      <w:pPr>
        <w:shd w:val="clear" w:color="auto" w:fill="FFFFFF" w:themeFill="background1"/>
        <w:ind w:left="720" w:right="-720" w:hanging="555"/>
        <w:rPr>
          <w:rFonts w:ascii="Times New Roman" w:eastAsia="Times New Roman" w:hAnsi="Times New Roman" w:cs="Times New Roman"/>
          <w:sz w:val="32"/>
          <w:szCs w:val="32"/>
        </w:rPr>
      </w:pPr>
      <w:r>
        <w:rPr>
          <w:rFonts w:ascii="Times New Roman" w:eastAsia="Times New Roman" w:hAnsi="Times New Roman" w:cs="Times New Roman"/>
          <w:b/>
          <w:bCs/>
          <w:sz w:val="32"/>
          <w:szCs w:val="32"/>
        </w:rPr>
        <w:t xml:space="preserve">              </w:t>
      </w:r>
      <w:r w:rsidR="002041E1" w:rsidRPr="6BDCFA87">
        <w:rPr>
          <w:rFonts w:ascii="Times New Roman" w:eastAsia="Times New Roman" w:hAnsi="Times New Roman" w:cs="Times New Roman"/>
          <w:b/>
          <w:bCs/>
          <w:sz w:val="32"/>
          <w:szCs w:val="32"/>
          <w:u w:val="single"/>
        </w:rPr>
        <w:t>Election Packet</w:t>
      </w:r>
      <w:r w:rsidR="002041E1" w:rsidRPr="6BDCFA87">
        <w:rPr>
          <w:rFonts w:ascii="Times New Roman" w:eastAsia="Times New Roman" w:hAnsi="Times New Roman" w:cs="Times New Roman"/>
          <w:b/>
          <w:bCs/>
          <w:sz w:val="32"/>
          <w:szCs w:val="32"/>
        </w:rPr>
        <w:t xml:space="preserve"> </w:t>
      </w:r>
      <w:r w:rsidR="6B033CB7" w:rsidRPr="6BDCFA87">
        <w:rPr>
          <w:rFonts w:ascii="Times New Roman" w:eastAsia="Times New Roman" w:hAnsi="Times New Roman" w:cs="Times New Roman"/>
          <w:b/>
          <w:bCs/>
          <w:sz w:val="32"/>
          <w:szCs w:val="32"/>
        </w:rPr>
        <w:t xml:space="preserve">for </w:t>
      </w:r>
      <w:r>
        <w:rPr>
          <w:rFonts w:ascii="Times New Roman" w:eastAsia="Times New Roman" w:hAnsi="Times New Roman" w:cs="Times New Roman"/>
          <w:b/>
          <w:bCs/>
          <w:color w:val="000000" w:themeColor="text1"/>
          <w:sz w:val="32"/>
          <w:szCs w:val="32"/>
        </w:rPr>
        <w:t>Spring 2026</w:t>
      </w:r>
      <w:r w:rsidR="002041E1" w:rsidRPr="6BDCFA87">
        <w:rPr>
          <w:rFonts w:ascii="Times New Roman" w:eastAsia="Times New Roman" w:hAnsi="Times New Roman" w:cs="Times New Roman"/>
          <w:b/>
          <w:bCs/>
          <w:sz w:val="32"/>
          <w:szCs w:val="32"/>
        </w:rPr>
        <w:t xml:space="preserve"> General Election</w:t>
      </w:r>
    </w:p>
    <w:p w14:paraId="2F07AB70" w14:textId="20713CA0" w:rsidR="0040724D" w:rsidRDefault="00686AAC">
      <w:pPr>
        <w:shd w:val="clear" w:color="auto" w:fill="FFFFFF"/>
        <w:spacing w:before="220"/>
        <w:jc w:val="center"/>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inline distT="0" distB="0" distL="0" distR="0" wp14:anchorId="332F9C38" wp14:editId="2562ECC6">
            <wp:extent cx="2686766" cy="1936750"/>
            <wp:effectExtent l="0" t="0" r="0" b="0"/>
            <wp:docPr id="1296347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47983" name="Picture 1296347983"/>
                    <pic:cNvPicPr/>
                  </pic:nvPicPr>
                  <pic:blipFill>
                    <a:blip r:embed="rId5">
                      <a:extLst>
                        <a:ext uri="{28A0092B-C50C-407E-A947-70E740481C1C}">
                          <a14:useLocalDpi xmlns:a14="http://schemas.microsoft.com/office/drawing/2010/main" val="0"/>
                        </a:ext>
                      </a:extLst>
                    </a:blip>
                    <a:stretch>
                      <a:fillRect/>
                    </a:stretch>
                  </pic:blipFill>
                  <pic:spPr>
                    <a:xfrm>
                      <a:off x="0" y="0"/>
                      <a:ext cx="2719189" cy="1960122"/>
                    </a:xfrm>
                    <a:prstGeom prst="rect">
                      <a:avLst/>
                    </a:prstGeom>
                  </pic:spPr>
                </pic:pic>
              </a:graphicData>
            </a:graphic>
          </wp:inline>
        </w:drawing>
      </w:r>
    </w:p>
    <w:p w14:paraId="5448B1F1" w14:textId="77777777" w:rsidR="0040724D" w:rsidRDefault="002041E1">
      <w:pPr>
        <w:shd w:val="clear" w:color="auto" w:fill="FFFFFF"/>
        <w:spacing w:before="2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3DF449E" w14:textId="25D7560E" w:rsidR="0040724D" w:rsidRDefault="002041E1" w:rsidP="4715163D">
      <w:pPr>
        <w:shd w:val="clear" w:color="auto" w:fill="FFFFFF" w:themeFill="background1"/>
        <w:spacing w:before="360"/>
        <w:ind w:left="1100" w:right="1100"/>
        <w:jc w:val="center"/>
        <w:rPr>
          <w:rFonts w:ascii="Times New Roman" w:eastAsia="Times New Roman" w:hAnsi="Times New Roman" w:cs="Times New Roman"/>
          <w:sz w:val="24"/>
          <w:szCs w:val="24"/>
          <w:lang w:val="en-US"/>
        </w:rPr>
      </w:pPr>
      <w:r w:rsidRPr="6BDCFA87">
        <w:rPr>
          <w:rFonts w:ascii="Times New Roman" w:eastAsia="Times New Roman" w:hAnsi="Times New Roman" w:cs="Times New Roman"/>
          <w:sz w:val="24"/>
          <w:szCs w:val="24"/>
          <w:lang w:val="en-US"/>
        </w:rPr>
        <w:t>The mission of the Undergraduate Student Government</w:t>
      </w:r>
      <w:r w:rsidR="4271E590" w:rsidRPr="6BDCFA87">
        <w:rPr>
          <w:rFonts w:ascii="Times New Roman" w:eastAsia="Times New Roman" w:hAnsi="Times New Roman" w:cs="Times New Roman"/>
          <w:sz w:val="24"/>
          <w:szCs w:val="24"/>
          <w:lang w:val="en-US"/>
        </w:rPr>
        <w:t xml:space="preserve"> (USG)</w:t>
      </w:r>
      <w:r w:rsidRPr="6BDCFA87">
        <w:rPr>
          <w:rFonts w:ascii="Times New Roman" w:eastAsia="Times New Roman" w:hAnsi="Times New Roman" w:cs="Times New Roman"/>
          <w:sz w:val="24"/>
          <w:szCs w:val="24"/>
          <w:lang w:val="en-US"/>
        </w:rPr>
        <w:t xml:space="preserve"> is to enrich the lives of the undergraduate student body through advocacy and programming. We will strive to help student organizations reach their fullest potential. We will strive to enhance the educational, social, and cultural opportunities at the University of Connecticut-Hartford. We will strive to foster a culture of engagement, collaboration, and inclusiveness. </w:t>
      </w:r>
    </w:p>
    <w:p w14:paraId="2758219D" w14:textId="77777777" w:rsidR="0040724D" w:rsidRDefault="002041E1">
      <w:pPr>
        <w:shd w:val="clear" w:color="auto" w:fill="FFFFFF"/>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0E510F" w14:textId="77777777" w:rsidR="0040724D" w:rsidRPr="00B80F0E" w:rsidRDefault="002041E1">
      <w:pPr>
        <w:shd w:val="clear" w:color="auto" w:fill="FFFFFF"/>
        <w:ind w:left="120" w:right="100"/>
        <w:jc w:val="center"/>
        <w:rPr>
          <w:rFonts w:ascii="Times New Roman" w:eastAsia="Times New Roman" w:hAnsi="Times New Roman" w:cs="Times New Roman"/>
          <w:b/>
          <w:color w:val="8064A2" w:themeColor="accent4"/>
          <w:sz w:val="26"/>
          <w:szCs w:val="26"/>
        </w:rPr>
      </w:pPr>
      <w:r w:rsidRPr="00B80F0E">
        <w:rPr>
          <w:rFonts w:ascii="Times New Roman" w:eastAsia="Times New Roman" w:hAnsi="Times New Roman" w:cs="Times New Roman"/>
          <w:b/>
          <w:color w:val="8064A2" w:themeColor="accent4"/>
          <w:sz w:val="26"/>
          <w:szCs w:val="26"/>
        </w:rPr>
        <w:t xml:space="preserve">Open Positions: </w:t>
      </w:r>
    </w:p>
    <w:p w14:paraId="60E92F04" w14:textId="69F01753" w:rsidR="00C3178D" w:rsidRDefault="00C3178D" w:rsidP="00C3178D">
      <w:pPr>
        <w:shd w:val="clear" w:color="auto" w:fill="FFFFFF"/>
        <w:spacing w:before="20"/>
        <w:ind w:left="120" w:right="12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 xml:space="preserve">One President </w:t>
      </w:r>
      <w:r w:rsidRPr="005D295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w:t>
      </w:r>
      <w:r w:rsidRPr="005D2951">
        <w:rPr>
          <w:rFonts w:ascii="Times New Roman" w:eastAsia="Times New Roman" w:hAnsi="Times New Roman" w:cs="Times New Roman"/>
          <w:color w:val="000000" w:themeColor="text1"/>
          <w:sz w:val="24"/>
          <w:szCs w:val="24"/>
        </w:rPr>
        <w:t>) Seats</w:t>
      </w:r>
    </w:p>
    <w:p w14:paraId="506CBFA1" w14:textId="6E58A220" w:rsidR="00C3178D" w:rsidRPr="00C3178D" w:rsidRDefault="00C3178D" w:rsidP="00C3178D">
      <w:pPr>
        <w:shd w:val="clear" w:color="auto" w:fill="FFFFFF"/>
        <w:spacing w:before="20"/>
        <w:ind w:left="120" w:right="12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 xml:space="preserve">One Vice President </w:t>
      </w:r>
      <w:r w:rsidRPr="005D295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w:t>
      </w:r>
      <w:r w:rsidRPr="005D2951">
        <w:rPr>
          <w:rFonts w:ascii="Times New Roman" w:eastAsia="Times New Roman" w:hAnsi="Times New Roman" w:cs="Times New Roman"/>
          <w:color w:val="000000" w:themeColor="text1"/>
          <w:sz w:val="24"/>
          <w:szCs w:val="24"/>
        </w:rPr>
        <w:t>) Seats</w:t>
      </w:r>
      <w:r>
        <w:rPr>
          <w:rFonts w:ascii="Times New Roman" w:eastAsia="Times New Roman" w:hAnsi="Times New Roman" w:cs="Times New Roman"/>
          <w:color w:val="FF0000"/>
          <w:sz w:val="24"/>
          <w:szCs w:val="24"/>
        </w:rPr>
        <w:t xml:space="preserve"> </w:t>
      </w:r>
    </w:p>
    <w:p w14:paraId="6F48A229" w14:textId="0651C483" w:rsidR="0040724D" w:rsidRDefault="004D3FC1">
      <w:pPr>
        <w:shd w:val="clear" w:color="auto" w:fill="FFFFFF"/>
        <w:spacing w:before="20"/>
        <w:ind w:left="120" w:right="12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Six</w:t>
      </w:r>
      <w:r w:rsidR="002041E1" w:rsidRPr="005D2951">
        <w:rPr>
          <w:rFonts w:ascii="Times New Roman" w:eastAsia="Times New Roman" w:hAnsi="Times New Roman" w:cs="Times New Roman"/>
          <w:color w:val="000000" w:themeColor="text1"/>
          <w:sz w:val="24"/>
          <w:szCs w:val="24"/>
        </w:rPr>
        <w:t xml:space="preserve"> Senator (</w:t>
      </w:r>
      <w:r w:rsidR="00C3178D">
        <w:rPr>
          <w:rFonts w:ascii="Times New Roman" w:eastAsia="Times New Roman" w:hAnsi="Times New Roman" w:cs="Times New Roman"/>
          <w:color w:val="000000" w:themeColor="text1"/>
          <w:sz w:val="24"/>
          <w:szCs w:val="24"/>
        </w:rPr>
        <w:t>6</w:t>
      </w:r>
      <w:r w:rsidR="002041E1" w:rsidRPr="005D2951">
        <w:rPr>
          <w:rFonts w:ascii="Times New Roman" w:eastAsia="Times New Roman" w:hAnsi="Times New Roman" w:cs="Times New Roman"/>
          <w:color w:val="000000" w:themeColor="text1"/>
          <w:sz w:val="24"/>
          <w:szCs w:val="24"/>
        </w:rPr>
        <w:t>) Seats</w:t>
      </w:r>
      <w:r w:rsidR="002041E1">
        <w:rPr>
          <w:rFonts w:ascii="Times New Roman" w:eastAsia="Times New Roman" w:hAnsi="Times New Roman" w:cs="Times New Roman"/>
          <w:color w:val="FF0000"/>
          <w:sz w:val="24"/>
          <w:szCs w:val="24"/>
        </w:rPr>
        <w:t xml:space="preserve"> </w:t>
      </w:r>
    </w:p>
    <w:p w14:paraId="5081E685" w14:textId="77777777" w:rsidR="0040724D" w:rsidRDefault="002041E1">
      <w:pPr>
        <w:shd w:val="clear" w:color="auto" w:fill="FFFFFF"/>
        <w:spacing w:before="40"/>
        <w:rPr>
          <w:rFonts w:ascii="Times New Roman" w:eastAsia="Times New Roman" w:hAnsi="Times New Roman" w:cs="Times New Roman"/>
          <w:b/>
          <w:color w:val="1B1358"/>
          <w:sz w:val="26"/>
          <w:szCs w:val="26"/>
        </w:rPr>
      </w:pPr>
      <w:r>
        <w:rPr>
          <w:rFonts w:ascii="Times New Roman" w:eastAsia="Times New Roman" w:hAnsi="Times New Roman" w:cs="Times New Roman"/>
          <w:sz w:val="24"/>
          <w:szCs w:val="24"/>
        </w:rPr>
        <w:t xml:space="preserve"> </w:t>
      </w:r>
    </w:p>
    <w:p w14:paraId="22755E40" w14:textId="77777777" w:rsidR="0040724D" w:rsidRPr="00B80F0E" w:rsidRDefault="002041E1">
      <w:pPr>
        <w:shd w:val="clear" w:color="auto" w:fill="FFFFFF"/>
        <w:spacing w:before="280" w:after="80"/>
        <w:rPr>
          <w:color w:val="8064A2" w:themeColor="accent4"/>
          <w:sz w:val="26"/>
          <w:szCs w:val="26"/>
        </w:rPr>
      </w:pPr>
      <w:r w:rsidRPr="00B80F0E">
        <w:rPr>
          <w:b/>
          <w:color w:val="8064A2" w:themeColor="accent4"/>
          <w:sz w:val="26"/>
          <w:szCs w:val="26"/>
        </w:rPr>
        <w:t>‘Intent to Run’ Form</w:t>
      </w:r>
      <w:r w:rsidRPr="00B80F0E">
        <w:rPr>
          <w:color w:val="8064A2" w:themeColor="accent4"/>
          <w:sz w:val="26"/>
          <w:szCs w:val="26"/>
        </w:rPr>
        <w:t xml:space="preserve"> </w:t>
      </w:r>
    </w:p>
    <w:p w14:paraId="0BAD803D" w14:textId="01DD5D74" w:rsidR="0040724D" w:rsidRDefault="002041E1" w:rsidP="6BDCFA87">
      <w:pPr>
        <w:shd w:val="clear" w:color="auto" w:fill="FFFFFF" w:themeFill="background1"/>
        <w:spacing w:before="240" w:after="240"/>
      </w:pPr>
      <w:r w:rsidRPr="6BDCFA87">
        <w:rPr>
          <w:rFonts w:ascii="Arial Unicode MS" w:eastAsia="Arial Unicode MS" w:hAnsi="Arial Unicode MS" w:cs="Arial Unicode MS"/>
        </w:rPr>
        <w:t xml:space="preserve">￫ Complete the </w:t>
      </w:r>
      <w:r w:rsidRPr="6BDCFA87">
        <w:rPr>
          <w:b/>
          <w:bCs/>
        </w:rPr>
        <w:t>Intent to Run</w:t>
      </w:r>
      <w:r>
        <w:t xml:space="preserve"> form, which will close on</w:t>
      </w:r>
      <w:r w:rsidRPr="6BDCFA87">
        <w:rPr>
          <w:rFonts w:ascii="Times New Roman" w:eastAsia="Times New Roman" w:hAnsi="Times New Roman" w:cs="Times New Roman"/>
          <w:sz w:val="24"/>
          <w:szCs w:val="24"/>
        </w:rPr>
        <w:t xml:space="preserve"> </w:t>
      </w:r>
      <w:r w:rsidR="005D2951" w:rsidRPr="00B80F0E">
        <w:rPr>
          <w:rFonts w:ascii="Times New Roman" w:eastAsia="Times New Roman" w:hAnsi="Times New Roman" w:cs="Times New Roman"/>
          <w:color w:val="000000" w:themeColor="text1"/>
          <w:sz w:val="24"/>
          <w:szCs w:val="24"/>
          <w:u w:val="single"/>
        </w:rPr>
        <w:t>Monday</w:t>
      </w:r>
      <w:r w:rsidRPr="00B80F0E">
        <w:rPr>
          <w:rFonts w:ascii="Times New Roman" w:eastAsia="Times New Roman" w:hAnsi="Times New Roman" w:cs="Times New Roman"/>
          <w:b/>
          <w:bCs/>
          <w:i/>
          <w:iCs/>
          <w:color w:val="000000" w:themeColor="text1"/>
          <w:sz w:val="24"/>
          <w:szCs w:val="24"/>
          <w:u w:val="single"/>
        </w:rPr>
        <w:t xml:space="preserve">, </w:t>
      </w:r>
      <w:r w:rsidR="00FD780B">
        <w:rPr>
          <w:rFonts w:ascii="Times New Roman" w:eastAsia="Times New Roman" w:hAnsi="Times New Roman" w:cs="Times New Roman"/>
          <w:b/>
          <w:bCs/>
          <w:i/>
          <w:iCs/>
          <w:color w:val="000000" w:themeColor="text1"/>
          <w:sz w:val="24"/>
          <w:szCs w:val="24"/>
          <w:u w:val="single"/>
        </w:rPr>
        <w:t>February 9th</w:t>
      </w:r>
      <w:r w:rsidRPr="00B80F0E">
        <w:rPr>
          <w:rFonts w:ascii="Times New Roman" w:eastAsia="Times New Roman" w:hAnsi="Times New Roman" w:cs="Times New Roman"/>
          <w:b/>
          <w:bCs/>
          <w:i/>
          <w:iCs/>
          <w:color w:val="000000" w:themeColor="text1"/>
          <w:sz w:val="24"/>
          <w:szCs w:val="24"/>
          <w:u w:val="single"/>
        </w:rPr>
        <w:t xml:space="preserve"> at </w:t>
      </w:r>
      <w:r w:rsidR="00225C7E" w:rsidRPr="00B80F0E">
        <w:rPr>
          <w:rFonts w:ascii="Times New Roman" w:eastAsia="Times New Roman" w:hAnsi="Times New Roman" w:cs="Times New Roman"/>
          <w:b/>
          <w:bCs/>
          <w:i/>
          <w:iCs/>
          <w:color w:val="000000" w:themeColor="text1"/>
          <w:sz w:val="24"/>
          <w:szCs w:val="24"/>
          <w:u w:val="single"/>
        </w:rPr>
        <w:t>11:59 pm</w:t>
      </w:r>
      <w:r w:rsidRPr="00B80F0E">
        <w:rPr>
          <w:color w:val="000000" w:themeColor="text1"/>
          <w:u w:val="single"/>
        </w:rPr>
        <w:t>.</w:t>
      </w:r>
      <w:r w:rsidRPr="00664CC4">
        <w:rPr>
          <w:color w:val="000000" w:themeColor="text1"/>
        </w:rPr>
        <w:t xml:space="preserve"> </w:t>
      </w:r>
      <w:r>
        <w:t xml:space="preserve">Once submitted, the USG Election Committee Chair will be notified of your submission. </w:t>
      </w:r>
    </w:p>
    <w:p w14:paraId="1A1D6679" w14:textId="6608701A" w:rsidR="0040724D" w:rsidRPr="0083034A" w:rsidRDefault="2FBCEE27" w:rsidP="006F551B">
      <w:pPr>
        <w:shd w:val="clear" w:color="auto" w:fill="FFFFFF" w:themeFill="background1"/>
        <w:spacing w:before="240" w:after="240"/>
        <w:rPr>
          <w:rFonts w:ascii="Arial Unicode MS" w:eastAsia="Arial Unicode MS" w:hAnsi="Arial Unicode MS" w:cs="Arial Unicode MS"/>
          <w:lang w:val="en-US"/>
        </w:rPr>
      </w:pPr>
      <w:r w:rsidRPr="6BDCFA87">
        <w:rPr>
          <w:rFonts w:ascii="Arial Unicode MS" w:eastAsia="Arial Unicode MS" w:hAnsi="Arial Unicode MS" w:cs="Arial Unicode MS"/>
        </w:rPr>
        <w:t>￫</w:t>
      </w:r>
      <w:r w:rsidR="00A81DBC" w:rsidRPr="00A81DBC">
        <w:rPr>
          <w:rFonts w:ascii="Arial Unicode MS" w:eastAsia="Arial Unicode MS" w:hAnsi="Arial Unicode MS" w:cs="Arial Unicode MS"/>
        </w:rPr>
        <w:t xml:space="preserve"> </w:t>
      </w:r>
      <w:hyperlink r:id="rId6" w:history="1">
        <w:r w:rsidR="00447A26">
          <w:rPr>
            <w:rStyle w:val="Hyperlink"/>
            <w:rFonts w:ascii="Arial Unicode MS" w:eastAsia="Arial Unicode MS" w:hAnsi="Arial Unicode MS" w:cs="Arial Unicode MS"/>
            <w:lang w:val="en-US"/>
          </w:rPr>
          <w:t>https://forms.office.com/r/sKzraVp053</w:t>
        </w:r>
      </w:hyperlink>
    </w:p>
    <w:p w14:paraId="0DDB96C8" w14:textId="3BFA8541" w:rsidR="00B80F0E" w:rsidRPr="00E35099" w:rsidRDefault="00E35099" w:rsidP="00E35099">
      <w:pPr>
        <w:shd w:val="clear" w:color="auto" w:fill="FFFFFF" w:themeFill="background1"/>
        <w:spacing w:before="240" w:after="240"/>
      </w:pPr>
      <w:r w:rsidRPr="00E35099">
        <w:t>All candidates must attend a mandatory orientation to review rules, procedures, violations, and expectations.</w:t>
      </w:r>
    </w:p>
    <w:p w14:paraId="74F10047" w14:textId="631A9539" w:rsidR="0040724D" w:rsidRDefault="002041E1">
      <w:pPr>
        <w:shd w:val="clear" w:color="auto" w:fill="FFFFFF"/>
        <w:spacing w:before="280" w:after="80"/>
        <w:rPr>
          <w:sz w:val="26"/>
          <w:szCs w:val="26"/>
        </w:rPr>
      </w:pPr>
      <w:r>
        <w:rPr>
          <w:b/>
          <w:sz w:val="26"/>
          <w:szCs w:val="26"/>
        </w:rPr>
        <w:lastRenderedPageBreak/>
        <w:t>Voting Period</w:t>
      </w:r>
      <w:r>
        <w:rPr>
          <w:sz w:val="26"/>
          <w:szCs w:val="26"/>
        </w:rPr>
        <w:t xml:space="preserve"> </w:t>
      </w:r>
    </w:p>
    <w:p w14:paraId="5CA49934" w14:textId="207DF4D3" w:rsidR="0040724D" w:rsidRDefault="002041E1" w:rsidP="6BDCFA87">
      <w:pPr>
        <w:shd w:val="clear" w:color="auto" w:fill="FFFFFF" w:themeFill="background1"/>
        <w:spacing w:before="240" w:after="240"/>
      </w:pPr>
      <w:r w:rsidRPr="6BDCFA87">
        <w:rPr>
          <w:rFonts w:ascii="Arial Unicode MS" w:eastAsia="Arial Unicode MS" w:hAnsi="Arial Unicode MS" w:cs="Arial Unicode MS"/>
        </w:rPr>
        <w:t xml:space="preserve">￫ Voting by the UConn Hartford student body will open on </w:t>
      </w:r>
      <w:r w:rsidR="00043516" w:rsidRPr="00B80F0E">
        <w:rPr>
          <w:rFonts w:ascii="Times New Roman" w:eastAsia="Times New Roman" w:hAnsi="Times New Roman" w:cs="Times New Roman"/>
          <w:color w:val="000000" w:themeColor="text1"/>
          <w:sz w:val="24"/>
          <w:szCs w:val="24"/>
          <w:u w:val="single"/>
        </w:rPr>
        <w:t>Tuesday</w:t>
      </w:r>
      <w:r w:rsidRPr="00B80F0E">
        <w:rPr>
          <w:rFonts w:ascii="Times New Roman" w:eastAsia="Times New Roman" w:hAnsi="Times New Roman" w:cs="Times New Roman"/>
          <w:b/>
          <w:bCs/>
          <w:i/>
          <w:iCs/>
          <w:color w:val="000000" w:themeColor="text1"/>
          <w:sz w:val="24"/>
          <w:szCs w:val="24"/>
          <w:u w:val="single"/>
        </w:rPr>
        <w:t xml:space="preserve">, </w:t>
      </w:r>
      <w:r w:rsidR="00EC0A7C" w:rsidRPr="00B80F0E">
        <w:rPr>
          <w:rFonts w:ascii="Times New Roman" w:eastAsia="Times New Roman" w:hAnsi="Times New Roman" w:cs="Times New Roman"/>
          <w:b/>
          <w:bCs/>
          <w:i/>
          <w:iCs/>
          <w:color w:val="000000" w:themeColor="text1"/>
          <w:sz w:val="24"/>
          <w:szCs w:val="24"/>
          <w:u w:val="single"/>
        </w:rPr>
        <w:t>March</w:t>
      </w:r>
      <w:r w:rsidR="00970C00" w:rsidRPr="00B80F0E">
        <w:rPr>
          <w:rFonts w:ascii="Times New Roman" w:eastAsia="Times New Roman" w:hAnsi="Times New Roman" w:cs="Times New Roman"/>
          <w:b/>
          <w:bCs/>
          <w:i/>
          <w:iCs/>
          <w:color w:val="000000" w:themeColor="text1"/>
          <w:sz w:val="24"/>
          <w:szCs w:val="24"/>
          <w:u w:val="single"/>
        </w:rPr>
        <w:t xml:space="preserve"> </w:t>
      </w:r>
      <w:r w:rsidR="00EC0A7C" w:rsidRPr="00B80F0E">
        <w:rPr>
          <w:rFonts w:ascii="Times New Roman" w:eastAsia="Times New Roman" w:hAnsi="Times New Roman" w:cs="Times New Roman"/>
          <w:b/>
          <w:bCs/>
          <w:i/>
          <w:iCs/>
          <w:color w:val="000000" w:themeColor="text1"/>
          <w:sz w:val="24"/>
          <w:szCs w:val="24"/>
          <w:u w:val="single"/>
        </w:rPr>
        <w:t>3rd</w:t>
      </w:r>
      <w:r w:rsidR="00970C00" w:rsidRPr="00B80F0E">
        <w:rPr>
          <w:rFonts w:ascii="Times New Roman" w:eastAsia="Times New Roman" w:hAnsi="Times New Roman" w:cs="Times New Roman"/>
          <w:b/>
          <w:bCs/>
          <w:i/>
          <w:iCs/>
          <w:color w:val="000000" w:themeColor="text1"/>
          <w:sz w:val="24"/>
          <w:szCs w:val="24"/>
          <w:u w:val="single"/>
        </w:rPr>
        <w:t xml:space="preserve">, </w:t>
      </w:r>
      <w:proofErr w:type="gramStart"/>
      <w:r w:rsidR="00970C00" w:rsidRPr="00B80F0E">
        <w:rPr>
          <w:rFonts w:ascii="Times New Roman" w:eastAsia="Times New Roman" w:hAnsi="Times New Roman" w:cs="Times New Roman"/>
          <w:b/>
          <w:bCs/>
          <w:i/>
          <w:iCs/>
          <w:color w:val="000000" w:themeColor="text1"/>
          <w:sz w:val="24"/>
          <w:szCs w:val="24"/>
          <w:u w:val="single"/>
        </w:rPr>
        <w:t>202</w:t>
      </w:r>
      <w:r w:rsidR="00A80370" w:rsidRPr="00B80F0E">
        <w:rPr>
          <w:rFonts w:ascii="Times New Roman" w:eastAsia="Times New Roman" w:hAnsi="Times New Roman" w:cs="Times New Roman"/>
          <w:b/>
          <w:bCs/>
          <w:i/>
          <w:iCs/>
          <w:color w:val="000000" w:themeColor="text1"/>
          <w:sz w:val="24"/>
          <w:szCs w:val="24"/>
          <w:u w:val="single"/>
        </w:rPr>
        <w:t>6</w:t>
      </w:r>
      <w:proofErr w:type="gramEnd"/>
      <w:r w:rsidRPr="00A81DBC">
        <w:rPr>
          <w:rFonts w:ascii="Times New Roman" w:eastAsia="Times New Roman" w:hAnsi="Times New Roman" w:cs="Times New Roman"/>
          <w:b/>
          <w:bCs/>
          <w:i/>
          <w:iCs/>
          <w:color w:val="000000" w:themeColor="text1"/>
          <w:sz w:val="24"/>
          <w:szCs w:val="24"/>
        </w:rPr>
        <w:t xml:space="preserve"> at </w:t>
      </w:r>
      <w:r w:rsidR="009D468D" w:rsidRPr="00A81DBC">
        <w:rPr>
          <w:rFonts w:ascii="Times New Roman" w:eastAsia="Times New Roman" w:hAnsi="Times New Roman" w:cs="Times New Roman"/>
          <w:b/>
          <w:bCs/>
          <w:i/>
          <w:iCs/>
          <w:color w:val="000000" w:themeColor="text1"/>
          <w:sz w:val="24"/>
          <w:szCs w:val="24"/>
        </w:rPr>
        <w:t>12:00 pm</w:t>
      </w:r>
      <w:r w:rsidRPr="00A81DBC">
        <w:rPr>
          <w:rFonts w:ascii="Times New Roman" w:eastAsia="Times New Roman" w:hAnsi="Times New Roman" w:cs="Times New Roman"/>
          <w:b/>
          <w:bCs/>
          <w:color w:val="000000" w:themeColor="text1"/>
          <w:sz w:val="24"/>
          <w:szCs w:val="24"/>
        </w:rPr>
        <w:t xml:space="preserve"> </w:t>
      </w:r>
      <w:r w:rsidRPr="00A81DBC">
        <w:rPr>
          <w:rFonts w:ascii="Times New Roman" w:eastAsia="Times New Roman" w:hAnsi="Times New Roman" w:cs="Times New Roman"/>
          <w:color w:val="000000" w:themeColor="text1"/>
          <w:sz w:val="24"/>
          <w:szCs w:val="24"/>
        </w:rPr>
        <w:t xml:space="preserve">and will close on </w:t>
      </w:r>
      <w:r w:rsidR="000370A5" w:rsidRPr="00B80F0E">
        <w:rPr>
          <w:rFonts w:ascii="Times New Roman" w:eastAsia="Times New Roman" w:hAnsi="Times New Roman" w:cs="Times New Roman"/>
          <w:color w:val="000000" w:themeColor="text1"/>
          <w:sz w:val="24"/>
          <w:szCs w:val="24"/>
          <w:u w:val="single"/>
        </w:rPr>
        <w:t>Thursday</w:t>
      </w:r>
      <w:r w:rsidRPr="00B80F0E">
        <w:rPr>
          <w:rFonts w:ascii="Times New Roman" w:eastAsia="Times New Roman" w:hAnsi="Times New Roman" w:cs="Times New Roman"/>
          <w:b/>
          <w:bCs/>
          <w:i/>
          <w:iCs/>
          <w:color w:val="000000" w:themeColor="text1"/>
          <w:sz w:val="24"/>
          <w:szCs w:val="24"/>
          <w:u w:val="single"/>
        </w:rPr>
        <w:t xml:space="preserve">, </w:t>
      </w:r>
      <w:r w:rsidR="00BA0962" w:rsidRPr="00B80F0E">
        <w:rPr>
          <w:rFonts w:ascii="Times New Roman" w:eastAsia="Times New Roman" w:hAnsi="Times New Roman" w:cs="Times New Roman"/>
          <w:b/>
          <w:bCs/>
          <w:i/>
          <w:iCs/>
          <w:color w:val="000000" w:themeColor="text1"/>
          <w:sz w:val="24"/>
          <w:szCs w:val="24"/>
          <w:u w:val="single"/>
        </w:rPr>
        <w:t>March</w:t>
      </w:r>
      <w:r w:rsidR="00C314C8" w:rsidRPr="00B80F0E">
        <w:rPr>
          <w:rFonts w:ascii="Times New Roman" w:eastAsia="Times New Roman" w:hAnsi="Times New Roman" w:cs="Times New Roman"/>
          <w:b/>
          <w:bCs/>
          <w:i/>
          <w:iCs/>
          <w:color w:val="000000" w:themeColor="text1"/>
          <w:sz w:val="24"/>
          <w:szCs w:val="24"/>
          <w:u w:val="single"/>
        </w:rPr>
        <w:t xml:space="preserve"> </w:t>
      </w:r>
      <w:r w:rsidR="001D5A51">
        <w:rPr>
          <w:rFonts w:ascii="Times New Roman" w:eastAsia="Times New Roman" w:hAnsi="Times New Roman" w:cs="Times New Roman"/>
          <w:b/>
          <w:bCs/>
          <w:i/>
          <w:iCs/>
          <w:color w:val="000000" w:themeColor="text1"/>
          <w:sz w:val="24"/>
          <w:szCs w:val="24"/>
          <w:u w:val="single"/>
        </w:rPr>
        <w:t>5</w:t>
      </w:r>
      <w:r w:rsidR="00A0214E" w:rsidRPr="00B80F0E">
        <w:rPr>
          <w:rFonts w:ascii="Times New Roman" w:eastAsia="Times New Roman" w:hAnsi="Times New Roman" w:cs="Times New Roman"/>
          <w:b/>
          <w:bCs/>
          <w:i/>
          <w:iCs/>
          <w:color w:val="000000" w:themeColor="text1"/>
          <w:sz w:val="24"/>
          <w:szCs w:val="24"/>
          <w:u w:val="single"/>
        </w:rPr>
        <w:t>th</w:t>
      </w:r>
      <w:r w:rsidR="00C314C8" w:rsidRPr="00B80F0E">
        <w:rPr>
          <w:rFonts w:ascii="Times New Roman" w:eastAsia="Times New Roman" w:hAnsi="Times New Roman" w:cs="Times New Roman"/>
          <w:b/>
          <w:bCs/>
          <w:i/>
          <w:iCs/>
          <w:color w:val="000000" w:themeColor="text1"/>
          <w:sz w:val="24"/>
          <w:szCs w:val="24"/>
          <w:u w:val="single"/>
        </w:rPr>
        <w:t xml:space="preserve">, </w:t>
      </w:r>
      <w:r w:rsidR="005A1143">
        <w:rPr>
          <w:rFonts w:ascii="Times New Roman" w:eastAsia="Times New Roman" w:hAnsi="Times New Roman" w:cs="Times New Roman"/>
          <w:b/>
          <w:bCs/>
          <w:i/>
          <w:iCs/>
          <w:color w:val="000000" w:themeColor="text1"/>
          <w:sz w:val="24"/>
          <w:szCs w:val="24"/>
          <w:u w:val="single"/>
        </w:rPr>
        <w:t>2026,</w:t>
      </w:r>
      <w:r w:rsidRPr="00A81DBC">
        <w:rPr>
          <w:rFonts w:ascii="Times New Roman" w:eastAsia="Times New Roman" w:hAnsi="Times New Roman" w:cs="Times New Roman"/>
          <w:b/>
          <w:bCs/>
          <w:i/>
          <w:iCs/>
          <w:color w:val="000000" w:themeColor="text1"/>
          <w:sz w:val="24"/>
          <w:szCs w:val="24"/>
        </w:rPr>
        <w:t xml:space="preserve"> at </w:t>
      </w:r>
      <w:r w:rsidR="000370A5" w:rsidRPr="00A81DBC">
        <w:rPr>
          <w:rFonts w:ascii="Times New Roman" w:eastAsia="Times New Roman" w:hAnsi="Times New Roman" w:cs="Times New Roman"/>
          <w:b/>
          <w:bCs/>
          <w:i/>
          <w:iCs/>
          <w:color w:val="000000" w:themeColor="text1"/>
          <w:sz w:val="24"/>
          <w:szCs w:val="24"/>
        </w:rPr>
        <w:t>12:00 pm</w:t>
      </w:r>
      <w:r w:rsidRPr="00A81DBC">
        <w:rPr>
          <w:rFonts w:ascii="Times New Roman" w:eastAsia="Times New Roman" w:hAnsi="Times New Roman" w:cs="Times New Roman"/>
          <w:b/>
          <w:bCs/>
          <w:color w:val="000000" w:themeColor="text1"/>
          <w:sz w:val="24"/>
          <w:szCs w:val="24"/>
        </w:rPr>
        <w:t>,</w:t>
      </w:r>
      <w:r w:rsidRPr="00A81DBC">
        <w:rPr>
          <w:color w:val="000000" w:themeColor="text1"/>
        </w:rPr>
        <w:t xml:space="preserve"> allow</w:t>
      </w:r>
      <w:r>
        <w:t xml:space="preserve">ing for a </w:t>
      </w:r>
      <w:r w:rsidR="001D5A51">
        <w:rPr>
          <w:b/>
          <w:bCs/>
          <w:u w:val="single"/>
        </w:rPr>
        <w:t>48</w:t>
      </w:r>
      <w:r w:rsidRPr="00B80F0E">
        <w:rPr>
          <w:b/>
          <w:bCs/>
          <w:u w:val="single"/>
        </w:rPr>
        <w:t>-hour</w:t>
      </w:r>
      <w:r>
        <w:t xml:space="preserve"> voting window. </w:t>
      </w:r>
    </w:p>
    <w:p w14:paraId="31965202" w14:textId="5EE34805" w:rsidR="0040724D" w:rsidRDefault="002041E1" w:rsidP="6BDCFA87">
      <w:pPr>
        <w:shd w:val="clear" w:color="auto" w:fill="FFFFFF" w:themeFill="background1"/>
        <w:spacing w:before="240" w:after="240"/>
      </w:pPr>
      <w:r w:rsidRPr="6BDCFA87">
        <w:rPr>
          <w:rFonts w:ascii="Arial Unicode MS" w:eastAsia="Arial Unicode MS" w:hAnsi="Arial Unicode MS" w:cs="Arial Unicode MS"/>
        </w:rPr>
        <w:t xml:space="preserve">￫ Voting will be conducted through </w:t>
      </w:r>
      <w:r w:rsidRPr="6BDCFA87">
        <w:rPr>
          <w:b/>
          <w:bCs/>
        </w:rPr>
        <w:t>vote.</w:t>
      </w:r>
      <w:r w:rsidR="490A9EC8" w:rsidRPr="6BDCFA87">
        <w:rPr>
          <w:b/>
          <w:bCs/>
        </w:rPr>
        <w:t>uc</w:t>
      </w:r>
      <w:r w:rsidRPr="6BDCFA87">
        <w:rPr>
          <w:b/>
          <w:bCs/>
        </w:rPr>
        <w:t>onn.edu</w:t>
      </w:r>
      <w:r w:rsidRPr="00634A47">
        <w:rPr>
          <w:i/>
          <w:iCs/>
        </w:rPr>
        <w:t>. Only registered, fee-paying UConn Hartford undergraduate students are eligible to vote using their NetID credentials</w:t>
      </w:r>
      <w:r>
        <w:t xml:space="preserve">. </w:t>
      </w:r>
    </w:p>
    <w:p w14:paraId="6ED4E2B4" w14:textId="77777777" w:rsidR="0040724D" w:rsidRDefault="002041E1">
      <w:pPr>
        <w:shd w:val="clear" w:color="auto" w:fill="FFFFFF"/>
        <w:spacing w:before="240" w:after="240"/>
      </w:pPr>
      <w:r>
        <w:rPr>
          <w:rFonts w:ascii="Arial Unicode MS" w:eastAsia="Arial Unicode MS" w:hAnsi="Arial Unicode MS" w:cs="Arial Unicode MS"/>
        </w:rPr>
        <w:t xml:space="preserve">￫ The USG Election Committee Chair and Student Activities Advisor will distribute the voting link before the election begins through various channels, including digital signage, campus email digests, and tabling. </w:t>
      </w:r>
    </w:p>
    <w:p w14:paraId="7809F445" w14:textId="3CDE7694" w:rsidR="0040724D" w:rsidRDefault="0040724D">
      <w:pPr>
        <w:pBdr>
          <w:bottom w:val="single" w:sz="6" w:space="1" w:color="auto"/>
        </w:pBdr>
        <w:shd w:val="clear" w:color="auto" w:fill="FFFFFF"/>
        <w:rPr>
          <w:rFonts w:ascii="Times New Roman" w:eastAsia="Times New Roman" w:hAnsi="Times New Roman" w:cs="Times New Roman"/>
        </w:rPr>
      </w:pPr>
    </w:p>
    <w:p w14:paraId="045B3CDF" w14:textId="77777777" w:rsidR="00E35099" w:rsidRDefault="00E35099">
      <w:pPr>
        <w:shd w:val="clear" w:color="auto" w:fill="FFFFFF"/>
        <w:rPr>
          <w:rFonts w:ascii="Times New Roman" w:eastAsia="Times New Roman" w:hAnsi="Times New Roman" w:cs="Times New Roman"/>
        </w:rPr>
      </w:pPr>
    </w:p>
    <w:p w14:paraId="30ECF606" w14:textId="77777777" w:rsidR="0040724D" w:rsidRDefault="002041E1">
      <w:pPr>
        <w:shd w:val="clear" w:color="auto" w:fill="FFFFFF"/>
        <w:spacing w:before="280" w:after="80"/>
        <w:rPr>
          <w:sz w:val="26"/>
          <w:szCs w:val="26"/>
        </w:rPr>
      </w:pPr>
      <w:r>
        <w:rPr>
          <w:b/>
          <w:sz w:val="26"/>
          <w:szCs w:val="26"/>
        </w:rPr>
        <w:t>Candidate Statement</w:t>
      </w:r>
      <w:r>
        <w:rPr>
          <w:sz w:val="26"/>
          <w:szCs w:val="26"/>
        </w:rPr>
        <w:t xml:space="preserve"> </w:t>
      </w:r>
    </w:p>
    <w:p w14:paraId="0DA720DF" w14:textId="461A21A7" w:rsidR="0040724D" w:rsidRDefault="3591E9C5" w:rsidP="4715163D">
      <w:pPr>
        <w:shd w:val="clear" w:color="auto" w:fill="FFFFFF" w:themeFill="background1"/>
        <w:spacing w:before="240" w:after="240"/>
      </w:pPr>
      <w:r w:rsidRPr="6BDCFA87">
        <w:rPr>
          <w:rFonts w:ascii="Arial Unicode MS" w:eastAsia="Arial Unicode MS" w:hAnsi="Arial Unicode MS" w:cs="Arial Unicode MS"/>
        </w:rPr>
        <w:t xml:space="preserve"> </w:t>
      </w:r>
      <w:r w:rsidR="002041E1" w:rsidRPr="6BDCFA87">
        <w:rPr>
          <w:rFonts w:ascii="Arial Unicode MS" w:eastAsia="Arial Unicode MS" w:hAnsi="Arial Unicode MS" w:cs="Arial Unicode MS"/>
        </w:rPr>
        <w:t xml:space="preserve">￫ This is your opportunity to explain your interest in </w:t>
      </w:r>
      <w:proofErr w:type="gramStart"/>
      <w:r w:rsidR="00634A47">
        <w:rPr>
          <w:rFonts w:ascii="Arial Unicode MS" w:eastAsia="Arial Unicode MS" w:hAnsi="Arial Unicode MS" w:cs="Arial Unicode MS"/>
        </w:rPr>
        <w:t xml:space="preserve">a </w:t>
      </w:r>
      <w:r w:rsidR="00634A47" w:rsidRPr="6BDCFA87">
        <w:rPr>
          <w:rFonts w:ascii="Arial Unicode MS" w:eastAsia="Arial Unicode MS" w:hAnsi="Arial Unicode MS" w:cs="Arial Unicode MS"/>
        </w:rPr>
        <w:t>leadership</w:t>
      </w:r>
      <w:proofErr w:type="gramEnd"/>
      <w:r w:rsidR="002041E1" w:rsidRPr="6BDCFA87">
        <w:rPr>
          <w:rFonts w:ascii="Arial Unicode MS" w:eastAsia="Arial Unicode MS" w:hAnsi="Arial Unicode MS" w:cs="Arial Unicode MS"/>
        </w:rPr>
        <w:t xml:space="preserve"> role within USG thoughtfully. </w:t>
      </w:r>
      <w:r w:rsidR="002041E1">
        <w:br/>
      </w:r>
      <w:r w:rsidR="002041E1" w:rsidRPr="6BDCFA87">
        <w:rPr>
          <w:rFonts w:ascii="Arial Unicode MS" w:eastAsia="Arial Unicode MS" w:hAnsi="Arial Unicode MS" w:cs="Arial Unicode MS"/>
        </w:rPr>
        <w:t xml:space="preserve"> ￫ Describe your qualifications, experiences, and passion for student advocacy. </w:t>
      </w:r>
      <w:r w:rsidR="002041E1">
        <w:br/>
      </w:r>
      <w:r w:rsidR="002041E1" w:rsidRPr="6BDCFA87">
        <w:rPr>
          <w:rFonts w:ascii="Arial Unicode MS" w:eastAsia="Arial Unicode MS" w:hAnsi="Arial Unicode MS" w:cs="Arial Unicode MS"/>
        </w:rPr>
        <w:t xml:space="preserve"> ￫ Share how you plan to support and enhance student life and the USG mission. </w:t>
      </w:r>
      <w:r w:rsidR="002041E1">
        <w:br/>
      </w:r>
      <w:r w:rsidR="002041E1" w:rsidRPr="6BDCFA87">
        <w:rPr>
          <w:rFonts w:ascii="Arial Unicode MS" w:eastAsia="Arial Unicode MS" w:hAnsi="Arial Unicode MS" w:cs="Arial Unicode MS"/>
        </w:rPr>
        <w:t xml:space="preserve"> ￫ Candidate statements should be between </w:t>
      </w:r>
      <w:r w:rsidR="002041E1" w:rsidRPr="6BDCFA87">
        <w:rPr>
          <w:b/>
          <w:bCs/>
        </w:rPr>
        <w:t>400 and 500 words in length</w:t>
      </w:r>
      <w:r w:rsidR="002041E1">
        <w:t xml:space="preserve">. These will be published alongside your name on the ballot. </w:t>
      </w:r>
    </w:p>
    <w:p w14:paraId="10CFEA82" w14:textId="391E62C6" w:rsidR="0070307E" w:rsidRDefault="0070307E" w:rsidP="6BDCFA87">
      <w:pPr>
        <w:shd w:val="clear" w:color="auto" w:fill="FFFFFF" w:themeFill="background1"/>
      </w:pPr>
      <w:r w:rsidRPr="006035D7">
        <w:rPr>
          <w:rFonts w:ascii="Arial Unicode MS" w:eastAsia="Arial Unicode MS" w:hAnsi="Arial Unicode MS" w:cs="Arial Unicode MS"/>
        </w:rPr>
        <w:t>￫</w:t>
      </w:r>
      <w:r w:rsidR="007759A2" w:rsidRPr="006035D7">
        <w:t xml:space="preserve"> </w:t>
      </w:r>
      <w:r w:rsidR="007759A2" w:rsidRPr="006035D7">
        <w:rPr>
          <w:rFonts w:ascii="Arial Unicode MS" w:eastAsia="Arial Unicode MS" w:hAnsi="Arial Unicode MS" w:cs="Arial Unicode MS"/>
        </w:rPr>
        <w:t xml:space="preserve">Please note that candidate statements generated by language models or AI tools are not permitted and </w:t>
      </w:r>
      <w:r w:rsidR="00A36062" w:rsidRPr="006035D7">
        <w:rPr>
          <w:rFonts w:ascii="Arial Unicode MS" w:eastAsia="Arial Unicode MS" w:hAnsi="Arial Unicode MS" w:cs="Arial Unicode MS"/>
        </w:rPr>
        <w:t>usage will be noted down</w:t>
      </w:r>
      <w:r w:rsidR="007759A2" w:rsidRPr="006035D7">
        <w:rPr>
          <w:rFonts w:ascii="Arial Unicode MS" w:eastAsia="Arial Unicode MS" w:hAnsi="Arial Unicode MS" w:cs="Arial Unicode MS"/>
        </w:rPr>
        <w:t xml:space="preserve"> fo</w:t>
      </w:r>
      <w:r w:rsidR="00A36062" w:rsidRPr="006035D7">
        <w:rPr>
          <w:rFonts w:ascii="Arial Unicode MS" w:eastAsia="Arial Unicode MS" w:hAnsi="Arial Unicode MS" w:cs="Arial Unicode MS"/>
        </w:rPr>
        <w:t>r future filings</w:t>
      </w:r>
    </w:p>
    <w:p w14:paraId="4AC8C02A" w14:textId="77777777" w:rsidR="00324C70" w:rsidRDefault="00324C70">
      <w:pPr>
        <w:shd w:val="clear" w:color="auto" w:fill="FFFFFF"/>
        <w:spacing w:before="280" w:after="80"/>
        <w:rPr>
          <w:b/>
          <w:sz w:val="26"/>
          <w:szCs w:val="26"/>
        </w:rPr>
      </w:pPr>
    </w:p>
    <w:p w14:paraId="73833D0A" w14:textId="77777777" w:rsidR="00324C70" w:rsidRDefault="00324C70">
      <w:pPr>
        <w:pBdr>
          <w:bottom w:val="single" w:sz="6" w:space="1" w:color="auto"/>
        </w:pBdr>
        <w:shd w:val="clear" w:color="auto" w:fill="FFFFFF"/>
        <w:spacing w:before="280" w:after="80"/>
        <w:rPr>
          <w:b/>
          <w:sz w:val="26"/>
          <w:szCs w:val="26"/>
        </w:rPr>
      </w:pPr>
    </w:p>
    <w:p w14:paraId="2B9B2F73" w14:textId="77777777" w:rsidR="001D5A51" w:rsidRDefault="001D5A51">
      <w:pPr>
        <w:shd w:val="clear" w:color="auto" w:fill="FFFFFF"/>
        <w:spacing w:before="280" w:after="80"/>
        <w:rPr>
          <w:b/>
          <w:sz w:val="26"/>
          <w:szCs w:val="26"/>
        </w:rPr>
      </w:pPr>
    </w:p>
    <w:p w14:paraId="164B207D" w14:textId="77777777" w:rsidR="00324C70" w:rsidRDefault="00324C70">
      <w:pPr>
        <w:shd w:val="clear" w:color="auto" w:fill="FFFFFF"/>
        <w:spacing w:before="280" w:after="80"/>
        <w:rPr>
          <w:b/>
          <w:sz w:val="26"/>
          <w:szCs w:val="26"/>
        </w:rPr>
      </w:pPr>
    </w:p>
    <w:p w14:paraId="7AE84556" w14:textId="77777777" w:rsidR="00324C70" w:rsidRDefault="00324C70">
      <w:pPr>
        <w:shd w:val="clear" w:color="auto" w:fill="FFFFFF"/>
        <w:spacing w:before="280" w:after="80"/>
        <w:rPr>
          <w:b/>
          <w:sz w:val="26"/>
          <w:szCs w:val="26"/>
        </w:rPr>
      </w:pPr>
    </w:p>
    <w:p w14:paraId="4C6387A5" w14:textId="5B2A255D" w:rsidR="0040724D" w:rsidRDefault="002041E1">
      <w:pPr>
        <w:shd w:val="clear" w:color="auto" w:fill="FFFFFF"/>
        <w:spacing w:before="280" w:after="80"/>
        <w:rPr>
          <w:sz w:val="26"/>
          <w:szCs w:val="26"/>
        </w:rPr>
      </w:pPr>
      <w:r>
        <w:rPr>
          <w:b/>
          <w:sz w:val="26"/>
          <w:szCs w:val="26"/>
        </w:rPr>
        <w:lastRenderedPageBreak/>
        <w:t>Campaigning Guidelines</w:t>
      </w:r>
      <w:r>
        <w:rPr>
          <w:sz w:val="26"/>
          <w:szCs w:val="26"/>
        </w:rPr>
        <w:t xml:space="preserve"> </w:t>
      </w:r>
    </w:p>
    <w:p w14:paraId="2157A168" w14:textId="19C82DB7" w:rsidR="0040724D" w:rsidRDefault="002041E1" w:rsidP="4715163D">
      <w:pPr>
        <w:shd w:val="clear" w:color="auto" w:fill="FFFFFF" w:themeFill="background1"/>
        <w:spacing w:before="240" w:after="240"/>
      </w:pPr>
      <w:r w:rsidRPr="4715163D">
        <w:rPr>
          <w:lang w:val="en-US"/>
        </w:rPr>
        <w:t>Campaigning is permitted both indoors and outdoors on campus, including in classrooms and academic spaces (</w:t>
      </w:r>
      <w:r w:rsidR="00800A91" w:rsidRPr="00800A91">
        <w:rPr>
          <w:lang w:val="en-US"/>
        </w:rPr>
        <w:t>Instructors must give explicit permission before any classroom announcement</w:t>
      </w:r>
      <w:r w:rsidRPr="4715163D">
        <w:rPr>
          <w:lang w:val="en-US"/>
        </w:rPr>
        <w:t xml:space="preserve">). Approved activities include: </w:t>
      </w:r>
    </w:p>
    <w:p w14:paraId="77CDD6BD" w14:textId="1B07F992" w:rsidR="0002168C" w:rsidRDefault="002041E1" w:rsidP="6BDCFA87">
      <w:pPr>
        <w:shd w:val="clear" w:color="auto" w:fill="FFFFFF" w:themeFill="background1"/>
        <w:spacing w:before="240" w:after="240"/>
        <w:rPr>
          <w:rFonts w:ascii="Times New Roman" w:eastAsia="Times New Roman" w:hAnsi="Times New Roman" w:cs="Times New Roman"/>
        </w:rPr>
      </w:pPr>
      <w:r w:rsidRPr="6BDCFA87">
        <w:rPr>
          <w:rFonts w:ascii="Arial Unicode MS" w:eastAsia="Arial Unicode MS" w:hAnsi="Arial Unicode MS" w:cs="Arial Unicode MS"/>
        </w:rPr>
        <w:t xml:space="preserve">￫ Announcing your campaign in class </w:t>
      </w:r>
      <w:r>
        <w:br/>
      </w:r>
      <w:r w:rsidRPr="6BDCFA87">
        <w:rPr>
          <w:rFonts w:ascii="Arial Unicode MS" w:eastAsia="Arial Unicode MS" w:hAnsi="Arial Unicode MS" w:cs="Arial Unicode MS"/>
        </w:rPr>
        <w:t xml:space="preserve">￫ Using social media, tabling, flyers, and digital content </w:t>
      </w:r>
      <w:r>
        <w:br/>
      </w:r>
      <w:r w:rsidRPr="6BDCFA87">
        <w:rPr>
          <w:rFonts w:ascii="Arial Unicode MS" w:eastAsia="Arial Unicode MS" w:hAnsi="Arial Unicode MS" w:cs="Arial Unicode MS"/>
        </w:rPr>
        <w:t xml:space="preserve">￫ Advertising in the </w:t>
      </w:r>
      <w:r w:rsidRPr="6BDCFA87">
        <w:rPr>
          <w:b/>
          <w:bCs/>
        </w:rPr>
        <w:t>UConn Hartford Daily Digest</w:t>
      </w:r>
      <w:r>
        <w:t xml:space="preserve"> and </w:t>
      </w:r>
      <w:r w:rsidRPr="6BDCFA87">
        <w:rPr>
          <w:b/>
          <w:bCs/>
        </w:rPr>
        <w:t>digital signage boards</w:t>
      </w:r>
      <w:r>
        <w:t xml:space="preserve">: </w:t>
      </w:r>
      <w:r>
        <w:br/>
      </w:r>
      <w:hyperlink r:id="rId7">
        <w:r w:rsidR="0040724D" w:rsidRPr="6BDCFA87">
          <w:rPr>
            <w:color w:val="0000FF"/>
            <w:u w:val="single"/>
          </w:rPr>
          <w:t xml:space="preserve"> </w:t>
        </w:r>
      </w:hyperlink>
      <w:hyperlink r:id="rId8">
        <w:r w:rsidR="0040724D" w:rsidRPr="6BDCFA87">
          <w:rPr>
            <w:color w:val="1155CC"/>
          </w:rPr>
          <w:t>https://hits.hartford.uconn.edu/digital-signage/</w:t>
        </w:r>
      </w:hyperlink>
      <w:r w:rsidRPr="6BDCFA87">
        <w:rPr>
          <w:rFonts w:ascii="Times New Roman" w:eastAsia="Times New Roman" w:hAnsi="Times New Roman" w:cs="Times New Roman"/>
        </w:rPr>
        <w:t xml:space="preserve"> </w:t>
      </w:r>
    </w:p>
    <w:p w14:paraId="46F39EA3" w14:textId="2B6C5D5A" w:rsidR="002041E1" w:rsidRDefault="002041E1" w:rsidP="6BDCFA87">
      <w:pPr>
        <w:shd w:val="clear" w:color="auto" w:fill="FFFFFF" w:themeFill="background1"/>
        <w:spacing w:before="240" w:after="240"/>
      </w:pPr>
      <w:r w:rsidRPr="6BDCFA87">
        <w:rPr>
          <w:b/>
          <w:bCs/>
        </w:rPr>
        <w:t>All campaign materials</w:t>
      </w:r>
      <w:r>
        <w:t xml:space="preserve"> (flyers, social media graphics, digital signage, etc.) </w:t>
      </w:r>
      <w:r w:rsidRPr="6BDCFA87">
        <w:rPr>
          <w:b/>
          <w:bCs/>
        </w:rPr>
        <w:t>must be pre-approved</w:t>
      </w:r>
      <w:r>
        <w:t xml:space="preserve"> by the </w:t>
      </w:r>
      <w:r w:rsidRPr="6BDCFA87">
        <w:rPr>
          <w:b/>
          <w:bCs/>
        </w:rPr>
        <w:t>USG Elections Chair</w:t>
      </w:r>
      <w:r>
        <w:t xml:space="preserve"> and/or the </w:t>
      </w:r>
      <w:r w:rsidRPr="6BDCFA87">
        <w:rPr>
          <w:b/>
          <w:bCs/>
        </w:rPr>
        <w:t>Student Activities Advisor</w:t>
      </w:r>
      <w:r>
        <w:t xml:space="preserve">. </w:t>
      </w:r>
      <w:r>
        <w:br/>
        <w:t xml:space="preserve">All materials </w:t>
      </w:r>
      <w:r w:rsidRPr="6BDCFA87">
        <w:rPr>
          <w:b/>
          <w:bCs/>
        </w:rPr>
        <w:t xml:space="preserve">must be removed </w:t>
      </w:r>
      <w:r w:rsidR="00915BD9" w:rsidRPr="006035D7">
        <w:rPr>
          <w:b/>
          <w:bCs/>
        </w:rPr>
        <w:t>before the voting period begins</w:t>
      </w:r>
      <w:r w:rsidRPr="006035D7">
        <w:t>.</w:t>
      </w:r>
      <w:r>
        <w:t xml:space="preserve"> </w:t>
      </w:r>
    </w:p>
    <w:p w14:paraId="01FB50EF" w14:textId="465CB0B9" w:rsidR="5B653E53" w:rsidRDefault="00FF4782" w:rsidP="6BDCFA87">
      <w:pPr>
        <w:shd w:val="clear" w:color="auto" w:fill="FFFFFF" w:themeFill="background1"/>
        <w:spacing w:before="240" w:after="240"/>
      </w:pPr>
      <w:r>
        <w:rPr>
          <w:lang w:val="en-US"/>
        </w:rPr>
        <w:t>Applicable Policies:</w:t>
      </w:r>
    </w:p>
    <w:p w14:paraId="574E5EAE" w14:textId="5FEEFC2C" w:rsidR="0701B32C" w:rsidRDefault="0701B32C" w:rsidP="6BDCFA87">
      <w:pPr>
        <w:pStyle w:val="ListParagraph"/>
        <w:numPr>
          <w:ilvl w:val="0"/>
          <w:numId w:val="1"/>
        </w:numPr>
        <w:shd w:val="clear" w:color="auto" w:fill="FFFFFF" w:themeFill="background1"/>
        <w:spacing w:before="240" w:after="240"/>
        <w:rPr>
          <w:lang w:val="en-US"/>
        </w:rPr>
      </w:pPr>
      <w:r w:rsidRPr="6BDCFA87">
        <w:rPr>
          <w:lang w:val="en-US"/>
        </w:rPr>
        <w:t>F</w:t>
      </w:r>
      <w:r w:rsidR="5B653E53" w:rsidRPr="6BDCFA87">
        <w:rPr>
          <w:lang w:val="en-US"/>
        </w:rPr>
        <w:t>lyers</w:t>
      </w:r>
      <w:r w:rsidR="5E735FC1" w:rsidRPr="6BDCFA87">
        <w:rPr>
          <w:lang w:val="en-US"/>
        </w:rPr>
        <w:t xml:space="preserve"> will only be allowed </w:t>
      </w:r>
      <w:proofErr w:type="gramStart"/>
      <w:r w:rsidR="5E735FC1" w:rsidRPr="6BDCFA87">
        <w:rPr>
          <w:lang w:val="en-US"/>
        </w:rPr>
        <w:t>in</w:t>
      </w:r>
      <w:proofErr w:type="gramEnd"/>
      <w:r w:rsidR="5E735FC1" w:rsidRPr="6BDCFA87">
        <w:rPr>
          <w:lang w:val="en-US"/>
        </w:rPr>
        <w:t xml:space="preserve"> the 1</w:t>
      </w:r>
      <w:r w:rsidR="5E735FC1" w:rsidRPr="6BDCFA87">
        <w:rPr>
          <w:vertAlign w:val="superscript"/>
          <w:lang w:val="en-US"/>
        </w:rPr>
        <w:t>st</w:t>
      </w:r>
      <w:r w:rsidR="5E735FC1" w:rsidRPr="6BDCFA87">
        <w:rPr>
          <w:lang w:val="en-US"/>
        </w:rPr>
        <w:t xml:space="preserve"> &amp; 2</w:t>
      </w:r>
      <w:r w:rsidR="5E735FC1" w:rsidRPr="6BDCFA87">
        <w:rPr>
          <w:vertAlign w:val="superscript"/>
          <w:lang w:val="en-US"/>
        </w:rPr>
        <w:t>nd</w:t>
      </w:r>
      <w:r w:rsidR="5E735FC1" w:rsidRPr="6BDCFA87">
        <w:rPr>
          <w:lang w:val="en-US"/>
        </w:rPr>
        <w:t xml:space="preserve"> </w:t>
      </w:r>
      <w:r w:rsidR="76284DC0" w:rsidRPr="6BDCFA87">
        <w:rPr>
          <w:lang w:val="en-US"/>
        </w:rPr>
        <w:t>floors of the Hartford Times Building.</w:t>
      </w:r>
      <w:r w:rsidR="5B653E53" w:rsidRPr="6BDCFA87">
        <w:rPr>
          <w:lang w:val="en-US"/>
        </w:rPr>
        <w:t xml:space="preserve"> </w:t>
      </w:r>
    </w:p>
    <w:p w14:paraId="1696A8E3" w14:textId="40A3A7F3" w:rsidR="1D2FBEBD" w:rsidRDefault="1D2FBEBD" w:rsidP="6BDCFA87">
      <w:pPr>
        <w:pStyle w:val="ListParagraph"/>
        <w:numPr>
          <w:ilvl w:val="0"/>
          <w:numId w:val="1"/>
        </w:numPr>
        <w:shd w:val="clear" w:color="auto" w:fill="FFFFFF" w:themeFill="background1"/>
        <w:spacing w:before="240" w:after="240"/>
        <w:rPr>
          <w:lang w:val="en-US"/>
        </w:rPr>
      </w:pPr>
      <w:r w:rsidRPr="6BDCFA87">
        <w:rPr>
          <w:lang w:val="en-US"/>
        </w:rPr>
        <w:t xml:space="preserve">All </w:t>
      </w:r>
      <w:r w:rsidR="5B653E53" w:rsidRPr="6BDCFA87">
        <w:rPr>
          <w:lang w:val="en-US"/>
        </w:rPr>
        <w:t xml:space="preserve">candidates are allowed 1 </w:t>
      </w:r>
      <w:r w:rsidR="6A1F1880" w:rsidRPr="6BDCFA87">
        <w:rPr>
          <w:lang w:val="en-US"/>
        </w:rPr>
        <w:t xml:space="preserve">flyer </w:t>
      </w:r>
      <w:r w:rsidR="5B653E53" w:rsidRPr="6BDCFA87">
        <w:rPr>
          <w:lang w:val="en-US"/>
        </w:rPr>
        <w:t>per table, per candidate. 1 per corkboard, per candidate</w:t>
      </w:r>
      <w:r w:rsidR="4247EF5A" w:rsidRPr="6BDCFA87">
        <w:rPr>
          <w:lang w:val="en-US"/>
        </w:rPr>
        <w:t>.</w:t>
      </w:r>
    </w:p>
    <w:p w14:paraId="6626EF01" w14:textId="7D2FD060" w:rsidR="4247EF5A" w:rsidRPr="006035D7" w:rsidRDefault="4247EF5A" w:rsidP="6BDCFA87">
      <w:pPr>
        <w:pStyle w:val="ListParagraph"/>
        <w:numPr>
          <w:ilvl w:val="0"/>
          <w:numId w:val="1"/>
        </w:numPr>
        <w:shd w:val="clear" w:color="auto" w:fill="FFFFFF" w:themeFill="background1"/>
        <w:spacing w:before="240" w:after="240"/>
        <w:rPr>
          <w:lang w:val="en-US"/>
        </w:rPr>
      </w:pPr>
      <w:r w:rsidRPr="006035D7">
        <w:rPr>
          <w:lang w:val="en-US"/>
        </w:rPr>
        <w:t xml:space="preserve">Do not cover other candidates' flyers. </w:t>
      </w:r>
    </w:p>
    <w:p w14:paraId="355A4122" w14:textId="098CC534" w:rsidR="00291516" w:rsidRPr="006035D7" w:rsidRDefault="00291516" w:rsidP="005B1C73">
      <w:pPr>
        <w:pStyle w:val="ListParagraph"/>
        <w:numPr>
          <w:ilvl w:val="0"/>
          <w:numId w:val="1"/>
        </w:numPr>
        <w:shd w:val="clear" w:color="auto" w:fill="FFFFFF" w:themeFill="background1"/>
        <w:spacing w:before="240" w:after="240"/>
        <w:rPr>
          <w:lang w:val="en-US"/>
        </w:rPr>
      </w:pPr>
      <w:r w:rsidRPr="006035D7">
        <w:rPr>
          <w:lang w:val="en-US"/>
        </w:rPr>
        <w:t>No candidate may campaign</w:t>
      </w:r>
      <w:r w:rsidR="007759A2" w:rsidRPr="006035D7">
        <w:rPr>
          <w:lang w:val="en-US"/>
        </w:rPr>
        <w:t xml:space="preserve">, </w:t>
      </w:r>
      <w:r w:rsidRPr="006035D7">
        <w:rPr>
          <w:lang w:val="en-US"/>
        </w:rPr>
        <w:t>verbally, digitally, or through printed materials</w:t>
      </w:r>
      <w:r w:rsidR="00813D42" w:rsidRPr="006035D7">
        <w:rPr>
          <w:lang w:val="en-US"/>
        </w:rPr>
        <w:t xml:space="preserve"> </w:t>
      </w:r>
      <w:r w:rsidRPr="006035D7">
        <w:rPr>
          <w:lang w:val="en-US"/>
        </w:rPr>
        <w:t>before the official campaign period begins.</w:t>
      </w:r>
      <w:r w:rsidR="00BA6815" w:rsidRPr="006035D7">
        <w:rPr>
          <w:lang w:val="en-US"/>
        </w:rPr>
        <w:t xml:space="preserve"> (</w:t>
      </w:r>
      <w:r w:rsidR="000F3A7E" w:rsidRPr="006035D7">
        <w:rPr>
          <w:lang w:val="en-US"/>
        </w:rPr>
        <w:t xml:space="preserve">Further </w:t>
      </w:r>
      <w:r w:rsidR="00BA6815" w:rsidRPr="006035D7">
        <w:rPr>
          <w:lang w:val="en-US"/>
        </w:rPr>
        <w:t xml:space="preserve">Definition of “Campaigning” is given </w:t>
      </w:r>
      <w:r w:rsidR="005F06D3" w:rsidRPr="006035D7">
        <w:rPr>
          <w:lang w:val="en-US"/>
        </w:rPr>
        <w:t>as discretion</w:t>
      </w:r>
      <w:r w:rsidR="00BA6815" w:rsidRPr="006035D7">
        <w:rPr>
          <w:lang w:val="en-US"/>
        </w:rPr>
        <w:t xml:space="preserve"> to the Elections Chair)</w:t>
      </w:r>
    </w:p>
    <w:p w14:paraId="2DBB9010" w14:textId="1C722278" w:rsidR="005B1C73" w:rsidRPr="006035D7" w:rsidRDefault="002746F8" w:rsidP="005B1C73">
      <w:pPr>
        <w:pStyle w:val="ListParagraph"/>
        <w:numPr>
          <w:ilvl w:val="0"/>
          <w:numId w:val="1"/>
        </w:numPr>
        <w:shd w:val="clear" w:color="auto" w:fill="FFFFFF" w:themeFill="background1"/>
        <w:spacing w:before="240" w:after="240"/>
        <w:rPr>
          <w:lang w:val="en-US"/>
        </w:rPr>
      </w:pPr>
      <w:r w:rsidRPr="006035D7">
        <w:rPr>
          <w:lang w:val="en-US"/>
        </w:rPr>
        <w:t xml:space="preserve">You may not receive any level of endorsement from any </w:t>
      </w:r>
      <w:r w:rsidR="00B1080C" w:rsidRPr="006035D7">
        <w:rPr>
          <w:lang w:val="en-US"/>
        </w:rPr>
        <w:t>USG</w:t>
      </w:r>
      <w:r w:rsidRPr="006035D7">
        <w:rPr>
          <w:lang w:val="en-US"/>
        </w:rPr>
        <w:t xml:space="preserve"> member. This includes assistance from them </w:t>
      </w:r>
      <w:r w:rsidR="00B1080C" w:rsidRPr="006035D7">
        <w:rPr>
          <w:lang w:val="en-US"/>
        </w:rPr>
        <w:t>at</w:t>
      </w:r>
      <w:r w:rsidRPr="006035D7">
        <w:rPr>
          <w:lang w:val="en-US"/>
        </w:rPr>
        <w:t xml:space="preserve"> any level. </w:t>
      </w:r>
      <w:r w:rsidR="00BB5272" w:rsidRPr="006035D7">
        <w:rPr>
          <w:lang w:val="en-US"/>
        </w:rPr>
        <w:t>(</w:t>
      </w:r>
      <w:r w:rsidR="000F3A7E" w:rsidRPr="006035D7">
        <w:rPr>
          <w:lang w:val="en-US"/>
        </w:rPr>
        <w:t xml:space="preserve">Further </w:t>
      </w:r>
      <w:r w:rsidR="00BB5272" w:rsidRPr="006035D7">
        <w:rPr>
          <w:lang w:val="en-US"/>
        </w:rPr>
        <w:t>D</w:t>
      </w:r>
      <w:r w:rsidRPr="006035D7">
        <w:rPr>
          <w:lang w:val="en-US"/>
        </w:rPr>
        <w:t xml:space="preserve">efinition for </w:t>
      </w:r>
      <w:r w:rsidR="000F3A7E" w:rsidRPr="006035D7">
        <w:rPr>
          <w:lang w:val="en-US"/>
        </w:rPr>
        <w:t>“endorsement”</w:t>
      </w:r>
      <w:r w:rsidRPr="006035D7">
        <w:rPr>
          <w:lang w:val="en-US"/>
        </w:rPr>
        <w:t xml:space="preserve"> is up to the Chairs discretion.</w:t>
      </w:r>
      <w:r w:rsidR="00BB5272" w:rsidRPr="006035D7">
        <w:rPr>
          <w:lang w:val="en-US"/>
        </w:rPr>
        <w:t>)</w:t>
      </w:r>
    </w:p>
    <w:p w14:paraId="08BB2AC8" w14:textId="7C3EA349" w:rsidR="00A04C08" w:rsidRPr="006035D7" w:rsidRDefault="00C7207B" w:rsidP="00A04C08">
      <w:pPr>
        <w:pStyle w:val="ListParagraph"/>
        <w:numPr>
          <w:ilvl w:val="0"/>
          <w:numId w:val="1"/>
        </w:numPr>
        <w:shd w:val="clear" w:color="auto" w:fill="FFFFFF" w:themeFill="background1"/>
        <w:spacing w:before="240" w:after="240"/>
        <w:rPr>
          <w:lang w:val="en-US"/>
        </w:rPr>
      </w:pPr>
      <w:r w:rsidRPr="006035D7">
        <w:rPr>
          <w:lang w:val="en-US"/>
        </w:rPr>
        <w:t>Solicitation for donation, goods or service</w:t>
      </w:r>
      <w:r w:rsidR="008E7A39" w:rsidRPr="006035D7">
        <w:rPr>
          <w:lang w:val="en-US"/>
        </w:rPr>
        <w:t>s, are prohibited, as well</w:t>
      </w:r>
      <w:r w:rsidR="0033059F" w:rsidRPr="006035D7">
        <w:rPr>
          <w:lang w:val="en-US"/>
        </w:rPr>
        <w:t xml:space="preserve"> as </w:t>
      </w:r>
      <w:r w:rsidR="008E7A39" w:rsidRPr="006035D7">
        <w:rPr>
          <w:lang w:val="en-US"/>
        </w:rPr>
        <w:t xml:space="preserve">distributing </w:t>
      </w:r>
      <w:r w:rsidR="002E1C11" w:rsidRPr="006035D7">
        <w:rPr>
          <w:lang w:val="en-US"/>
        </w:rPr>
        <w:t xml:space="preserve">goods, services, or monetary compensation in return for </w:t>
      </w:r>
      <w:r w:rsidR="00B1080C" w:rsidRPr="006035D7">
        <w:rPr>
          <w:lang w:val="en-US"/>
        </w:rPr>
        <w:t>their vote</w:t>
      </w:r>
      <w:r w:rsidR="00A04C08" w:rsidRPr="006035D7">
        <w:rPr>
          <w:lang w:val="en-US"/>
        </w:rPr>
        <w:t>.</w:t>
      </w:r>
    </w:p>
    <w:p w14:paraId="6476814C" w14:textId="46D9328C" w:rsidR="00A04C08" w:rsidRPr="006035D7" w:rsidRDefault="00A04C08" w:rsidP="00A04C08">
      <w:pPr>
        <w:pStyle w:val="ListParagraph"/>
        <w:numPr>
          <w:ilvl w:val="0"/>
          <w:numId w:val="1"/>
        </w:numPr>
        <w:shd w:val="clear" w:color="auto" w:fill="FFFFFF" w:themeFill="background1"/>
        <w:spacing w:before="240" w:after="240"/>
        <w:rPr>
          <w:lang w:val="en-US"/>
        </w:rPr>
      </w:pPr>
      <w:r w:rsidRPr="006035D7">
        <w:rPr>
          <w:lang w:val="en-US"/>
        </w:rPr>
        <w:t>Candidates may not interfere with, observe, pressure, or influence any student during the act of voting.</w:t>
      </w:r>
    </w:p>
    <w:p w14:paraId="20B7C312" w14:textId="575FD7F3" w:rsidR="00814FC1" w:rsidRPr="006035D7" w:rsidRDefault="00814FC1" w:rsidP="00A04C08">
      <w:pPr>
        <w:pStyle w:val="ListParagraph"/>
        <w:numPr>
          <w:ilvl w:val="0"/>
          <w:numId w:val="1"/>
        </w:numPr>
        <w:shd w:val="clear" w:color="auto" w:fill="FFFFFF" w:themeFill="background1"/>
        <w:spacing w:before="240" w:after="240"/>
        <w:rPr>
          <w:lang w:val="en-US"/>
        </w:rPr>
      </w:pPr>
      <w:r w:rsidRPr="006035D7">
        <w:rPr>
          <w:lang w:val="en-US"/>
        </w:rPr>
        <w:t xml:space="preserve">The </w:t>
      </w:r>
      <w:r w:rsidR="00A91338" w:rsidRPr="006035D7">
        <w:rPr>
          <w:lang w:val="en-US"/>
        </w:rPr>
        <w:t>Elections Committee shall set the campaign spending cap for each election cycle. Candidates may not spend more than the approved cap for their position, all campaign expenditures, including goods, printed materials, digital advertisements must be fully documented and submitted.</w:t>
      </w:r>
    </w:p>
    <w:p w14:paraId="6CB52DA2" w14:textId="775A4ACB" w:rsidR="00964D4E" w:rsidRPr="006035D7" w:rsidRDefault="00964D4E" w:rsidP="00A04C08">
      <w:pPr>
        <w:pStyle w:val="ListParagraph"/>
        <w:numPr>
          <w:ilvl w:val="0"/>
          <w:numId w:val="1"/>
        </w:numPr>
        <w:shd w:val="clear" w:color="auto" w:fill="FFFFFF" w:themeFill="background1"/>
        <w:spacing w:before="240" w:after="240"/>
        <w:rPr>
          <w:lang w:val="en-US"/>
        </w:rPr>
      </w:pPr>
      <w:r w:rsidRPr="006035D7">
        <w:rPr>
          <w:lang w:val="en-US"/>
        </w:rPr>
        <w:t>You may not actively campaign within RSO meetings</w:t>
      </w:r>
      <w:r w:rsidR="00776CE3" w:rsidRPr="006035D7">
        <w:rPr>
          <w:lang w:val="en-US"/>
        </w:rPr>
        <w:t xml:space="preserve"> or events</w:t>
      </w:r>
      <w:r w:rsidRPr="006035D7">
        <w:rPr>
          <w:lang w:val="en-US"/>
        </w:rPr>
        <w:t xml:space="preserve"> without permission from</w:t>
      </w:r>
      <w:r w:rsidR="00776CE3" w:rsidRPr="006035D7">
        <w:rPr>
          <w:lang w:val="en-US"/>
        </w:rPr>
        <w:t xml:space="preserve"> said RSO leadership.</w:t>
      </w:r>
    </w:p>
    <w:p w14:paraId="23368C9B" w14:textId="77777777" w:rsidR="0040724D" w:rsidRDefault="002041E1" w:rsidP="4715163D">
      <w:pPr>
        <w:shd w:val="clear" w:color="auto" w:fill="FFFFFF" w:themeFill="background1"/>
        <w:spacing w:before="240" w:after="240"/>
      </w:pPr>
      <w:r w:rsidRPr="4715163D">
        <w:rPr>
          <w:lang w:val="en-US"/>
        </w:rPr>
        <w:t>Please observe the Student Code of Conduct as a guideline for what campaign materials and other candidate behavior should resemble:</w:t>
      </w:r>
    </w:p>
    <w:p w14:paraId="7EBCD9E4" w14:textId="363AB888" w:rsidR="0040724D" w:rsidRDefault="002041E1" w:rsidP="6BDCFA87">
      <w:pPr>
        <w:shd w:val="clear" w:color="auto" w:fill="FFFFFF" w:themeFill="background1"/>
        <w:spacing w:before="240" w:after="240"/>
      </w:pPr>
      <w:hyperlink r:id="rId9">
        <w:r w:rsidRPr="6BDCFA87">
          <w:rPr>
            <w:rStyle w:val="Hyperlink"/>
          </w:rPr>
          <w:t>https://community.uconn.edu/the-student-code/the-student-code-pdf/</w:t>
        </w:r>
      </w:hyperlink>
      <w:r w:rsidR="6FF0FD15">
        <w:t xml:space="preserve"> </w:t>
      </w:r>
    </w:p>
    <w:p w14:paraId="2DFFF9E3" w14:textId="77777777" w:rsidR="0040724D" w:rsidRDefault="002041E1" w:rsidP="4715163D">
      <w:pPr>
        <w:shd w:val="clear" w:color="auto" w:fill="FFFFFF" w:themeFill="background1"/>
        <w:spacing w:before="240" w:after="240"/>
      </w:pPr>
      <w:r w:rsidRPr="4715163D">
        <w:rPr>
          <w:lang w:val="en-US"/>
        </w:rPr>
        <w:lastRenderedPageBreak/>
        <w:t xml:space="preserve">Failure to comply with these </w:t>
      </w:r>
      <w:proofErr w:type="gramStart"/>
      <w:r w:rsidRPr="4715163D">
        <w:rPr>
          <w:lang w:val="en-US"/>
        </w:rPr>
        <w:t>rules—</w:t>
      </w:r>
      <w:proofErr w:type="gramEnd"/>
      <w:r w:rsidRPr="4715163D">
        <w:rPr>
          <w:lang w:val="en-US"/>
        </w:rPr>
        <w:t>including submitting campaign materials late, posting unapproved content, or failing to submit required forms (Intent to Run, Candidate Statement, Campaign Finance Report)—</w:t>
      </w:r>
      <w:r w:rsidRPr="4715163D">
        <w:rPr>
          <w:b/>
          <w:bCs/>
          <w:lang w:val="en-US"/>
        </w:rPr>
        <w:t>may result in disqualification</w:t>
      </w:r>
      <w:r w:rsidRPr="4715163D">
        <w:rPr>
          <w:lang w:val="en-US"/>
        </w:rPr>
        <w:t xml:space="preserve"> to ensure a fair election process. </w:t>
      </w:r>
    </w:p>
    <w:p w14:paraId="50224F42" w14:textId="77777777" w:rsidR="0040724D" w:rsidRDefault="002041E1" w:rsidP="4715163D">
      <w:pPr>
        <w:shd w:val="clear" w:color="auto" w:fill="FFFFFF" w:themeFill="background1"/>
        <w:spacing w:before="240" w:after="240"/>
        <w:rPr>
          <w:rFonts w:ascii="Times New Roman" w:eastAsia="Times New Roman" w:hAnsi="Times New Roman" w:cs="Times New Roman"/>
          <w:lang w:val="en-US"/>
        </w:rPr>
      </w:pPr>
      <w:r w:rsidRPr="4715163D">
        <w:rPr>
          <w:lang w:val="en-US"/>
        </w:rPr>
        <w:t xml:space="preserve">To request campaign space or tables in the </w:t>
      </w:r>
      <w:r w:rsidRPr="4715163D">
        <w:rPr>
          <w:b/>
          <w:bCs/>
          <w:lang w:val="en-US"/>
        </w:rPr>
        <w:t>Student Activities Room</w:t>
      </w:r>
      <w:r w:rsidRPr="4715163D">
        <w:rPr>
          <w:lang w:val="en-US"/>
        </w:rPr>
        <w:t xml:space="preserve">, contact: </w:t>
      </w:r>
      <w:r>
        <w:br/>
      </w:r>
      <w:r w:rsidRPr="4715163D">
        <w:rPr>
          <w:lang w:val="en-US"/>
        </w:rPr>
        <w:t xml:space="preserve"> </w:t>
      </w:r>
      <w:proofErr w:type="spellStart"/>
      <w:r w:rsidRPr="4715163D">
        <w:rPr>
          <w:b/>
          <w:bCs/>
          <w:lang w:val="en-US"/>
        </w:rPr>
        <w:t>Jetsenia</w:t>
      </w:r>
      <w:proofErr w:type="spellEnd"/>
      <w:r w:rsidRPr="4715163D">
        <w:rPr>
          <w:b/>
          <w:bCs/>
          <w:lang w:val="en-US"/>
        </w:rPr>
        <w:t xml:space="preserve"> Rodriguez, Student Activities Advisor</w:t>
      </w:r>
      <w:r w:rsidRPr="4715163D">
        <w:rPr>
          <w:lang w:val="en-US"/>
        </w:rPr>
        <w:t xml:space="preserve"> </w:t>
      </w:r>
      <w:r>
        <w:br/>
      </w:r>
      <w:r w:rsidRPr="4715163D">
        <w:rPr>
          <w:lang w:val="en-US"/>
        </w:rPr>
        <w:t xml:space="preserve"> </w:t>
      </w:r>
      <w:r w:rsidRPr="4715163D">
        <w:rPr>
          <w:color w:val="1155CC"/>
          <w:lang w:val="en-US"/>
        </w:rPr>
        <w:t>jetsenia.rodriguez@uconn.edu</w:t>
      </w:r>
      <w:r w:rsidRPr="4715163D">
        <w:rPr>
          <w:rFonts w:ascii="Times New Roman" w:eastAsia="Times New Roman" w:hAnsi="Times New Roman" w:cs="Times New Roman"/>
          <w:lang w:val="en-US"/>
        </w:rPr>
        <w:t xml:space="preserve"> </w:t>
      </w:r>
    </w:p>
    <w:p w14:paraId="571EE12C" w14:textId="628F9834" w:rsidR="0040724D" w:rsidRPr="00813D42" w:rsidRDefault="002041E1" w:rsidP="00813D42">
      <w:pPr>
        <w:shd w:val="clear" w:color="auto" w:fill="FFFFFF"/>
        <w:spacing w:before="240" w:after="240"/>
      </w:pPr>
      <w:r>
        <w:t xml:space="preserve">To request campaign space in the Atrium, please fill out the following form: </w:t>
      </w:r>
      <w:hyperlink r:id="rId10" w:history="1">
        <w:r w:rsidR="00EF31D0" w:rsidRPr="00FB4386">
          <w:rPr>
            <w:rStyle w:val="Hyperlink"/>
          </w:rPr>
          <w:t>https://hartford.uconn.edu/university-life/events/space-request/</w:t>
        </w:r>
      </w:hyperlink>
      <w:r w:rsidRPr="6BDCFA87">
        <w:rPr>
          <w:rFonts w:ascii="Times New Roman" w:eastAsia="Times New Roman" w:hAnsi="Times New Roman" w:cs="Times New Roman"/>
        </w:rPr>
        <w:t xml:space="preserve"> </w:t>
      </w:r>
    </w:p>
    <w:p w14:paraId="685FF3A1" w14:textId="77777777" w:rsidR="00EF31D0" w:rsidRDefault="002041E1" w:rsidP="4715163D">
      <w:pPr>
        <w:shd w:val="clear" w:color="auto" w:fill="FFFFFF" w:themeFill="background1"/>
        <w:spacing w:before="240" w:after="240"/>
      </w:pPr>
      <w:r w:rsidRPr="6BDCFA87">
        <w:rPr>
          <w:lang w:val="en-US"/>
        </w:rPr>
        <w:t xml:space="preserve">To submit materials or seek guidance, contact the </w:t>
      </w:r>
      <w:r w:rsidRPr="6BDCFA87">
        <w:rPr>
          <w:b/>
          <w:bCs/>
          <w:lang w:val="en-US"/>
        </w:rPr>
        <w:t>USG Election Committee Chair</w:t>
      </w:r>
      <w:r w:rsidRPr="6BDCFA87">
        <w:rPr>
          <w:lang w:val="en-US"/>
        </w:rPr>
        <w:t xml:space="preserve"> and/or </w:t>
      </w:r>
      <w:r w:rsidRPr="00EF31D0">
        <w:rPr>
          <w:lang w:val="en-US"/>
        </w:rPr>
        <w:t xml:space="preserve">the </w:t>
      </w:r>
      <w:r w:rsidRPr="00C573CD">
        <w:rPr>
          <w:b/>
          <w:bCs/>
          <w:lang w:val="en-US"/>
        </w:rPr>
        <w:t>Student Activities Advisor:</w:t>
      </w:r>
      <w:r w:rsidRPr="6BDCFA87">
        <w:rPr>
          <w:lang w:val="en-US"/>
        </w:rPr>
        <w:t xml:space="preserve"> </w:t>
      </w:r>
    </w:p>
    <w:p w14:paraId="56B14574" w14:textId="3EBC29DD" w:rsidR="0040724D" w:rsidRDefault="002041E1" w:rsidP="4715163D">
      <w:pPr>
        <w:shd w:val="clear" w:color="auto" w:fill="FFFFFF" w:themeFill="background1"/>
        <w:spacing w:before="240" w:after="240"/>
        <w:rPr>
          <w:rFonts w:ascii="Times New Roman" w:eastAsia="Times New Roman" w:hAnsi="Times New Roman" w:cs="Times New Roman"/>
          <w:b/>
          <w:bCs/>
          <w:color w:val="000000" w:themeColor="text1"/>
          <w:sz w:val="24"/>
          <w:szCs w:val="24"/>
          <w:lang w:val="en-US"/>
        </w:rPr>
      </w:pPr>
      <w:r>
        <w:br/>
      </w:r>
      <w:r w:rsidR="00F36F79">
        <w:rPr>
          <w:rFonts w:ascii="Times New Roman" w:eastAsia="Times New Roman" w:hAnsi="Times New Roman" w:cs="Times New Roman"/>
          <w:b/>
          <w:bCs/>
          <w:color w:val="000000" w:themeColor="text1"/>
          <w:sz w:val="24"/>
          <w:szCs w:val="24"/>
          <w:lang w:val="en-US"/>
        </w:rPr>
        <w:t xml:space="preserve">Brandon Soifer, </w:t>
      </w:r>
      <w:r w:rsidR="00E07A9B" w:rsidRPr="008E1BDB">
        <w:rPr>
          <w:rFonts w:ascii="Times New Roman" w:eastAsia="Times New Roman" w:hAnsi="Times New Roman" w:cs="Times New Roman"/>
          <w:b/>
          <w:bCs/>
          <w:color w:val="000000" w:themeColor="text1"/>
          <w:sz w:val="24"/>
          <w:szCs w:val="24"/>
          <w:lang w:val="en-US"/>
        </w:rPr>
        <w:t>Election Committee Chair</w:t>
      </w:r>
    </w:p>
    <w:p w14:paraId="0D88097A" w14:textId="67BD9CB8" w:rsidR="0033059F" w:rsidRPr="0033059F" w:rsidRDefault="0033059F" w:rsidP="4715163D">
      <w:pPr>
        <w:shd w:val="clear" w:color="auto" w:fill="FFFFFF" w:themeFill="background1"/>
        <w:spacing w:before="240" w:after="240"/>
        <w:rPr>
          <w:color w:val="4F81BD" w:themeColor="accent1"/>
          <w:lang w:val="en-US"/>
        </w:rPr>
      </w:pPr>
      <w:r>
        <w:rPr>
          <w:color w:val="4F81BD" w:themeColor="accent1"/>
          <w:lang w:val="en-US"/>
        </w:rPr>
        <w:t>b</w:t>
      </w:r>
      <w:r w:rsidRPr="0033059F">
        <w:rPr>
          <w:color w:val="4F81BD" w:themeColor="accent1"/>
          <w:lang w:val="en-US"/>
        </w:rPr>
        <w:t>vs23004@uconn.edu</w:t>
      </w:r>
    </w:p>
    <w:p w14:paraId="69C25645" w14:textId="77777777" w:rsidR="0040724D" w:rsidRDefault="002041E1" w:rsidP="4715163D">
      <w:pPr>
        <w:shd w:val="clear" w:color="auto" w:fill="FFFFFF" w:themeFill="background1"/>
        <w:spacing w:before="240" w:after="240"/>
        <w:rPr>
          <w:rFonts w:ascii="Times New Roman" w:eastAsia="Times New Roman" w:hAnsi="Times New Roman" w:cs="Times New Roman"/>
          <w:lang w:val="en-US"/>
        </w:rPr>
      </w:pPr>
      <w:proofErr w:type="spellStart"/>
      <w:r w:rsidRPr="4715163D">
        <w:rPr>
          <w:b/>
          <w:bCs/>
          <w:lang w:val="en-US"/>
        </w:rPr>
        <w:t>Jetsenia</w:t>
      </w:r>
      <w:proofErr w:type="spellEnd"/>
      <w:r w:rsidRPr="4715163D">
        <w:rPr>
          <w:b/>
          <w:bCs/>
          <w:lang w:val="en-US"/>
        </w:rPr>
        <w:t xml:space="preserve"> Rodriguez, Student Activities Advisor</w:t>
      </w:r>
      <w:r w:rsidRPr="4715163D">
        <w:rPr>
          <w:lang w:val="en-US"/>
        </w:rPr>
        <w:t xml:space="preserve"> </w:t>
      </w:r>
      <w:r>
        <w:br/>
      </w:r>
      <w:r w:rsidRPr="4715163D">
        <w:rPr>
          <w:lang w:val="en-US"/>
        </w:rPr>
        <w:t xml:space="preserve"> </w:t>
      </w:r>
      <w:r w:rsidRPr="4715163D">
        <w:rPr>
          <w:color w:val="1155CC"/>
          <w:lang w:val="en-US"/>
        </w:rPr>
        <w:t>jetsenia.rodriguez@uconn.edu</w:t>
      </w:r>
      <w:r w:rsidRPr="4715163D">
        <w:rPr>
          <w:rFonts w:ascii="Times New Roman" w:eastAsia="Times New Roman" w:hAnsi="Times New Roman" w:cs="Times New Roman"/>
          <w:lang w:val="en-US"/>
        </w:rPr>
        <w:t xml:space="preserve"> </w:t>
      </w:r>
    </w:p>
    <w:p w14:paraId="258785FF" w14:textId="6902DDAB" w:rsidR="0097651D" w:rsidRDefault="002041E1">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p w14:paraId="12989765" w14:textId="77777777" w:rsidR="0040724D" w:rsidRDefault="002041E1">
      <w:pPr>
        <w:shd w:val="clear" w:color="auto" w:fill="FFFFFF"/>
        <w:spacing w:before="280" w:after="80"/>
        <w:rPr>
          <w:sz w:val="26"/>
          <w:szCs w:val="26"/>
        </w:rPr>
      </w:pPr>
      <w:r>
        <w:rPr>
          <w:b/>
          <w:sz w:val="26"/>
          <w:szCs w:val="26"/>
        </w:rPr>
        <w:t>Eligibility Requirements to Run for Office</w:t>
      </w:r>
      <w:r>
        <w:rPr>
          <w:sz w:val="26"/>
          <w:szCs w:val="26"/>
        </w:rPr>
        <w:t xml:space="preserve"> </w:t>
      </w:r>
    </w:p>
    <w:p w14:paraId="02F4ADA6" w14:textId="77777777" w:rsidR="0040724D" w:rsidRDefault="002041E1">
      <w:pPr>
        <w:shd w:val="clear" w:color="auto" w:fill="FFFFFF"/>
        <w:spacing w:before="240" w:after="240"/>
      </w:pPr>
      <w:r>
        <w:t xml:space="preserve">Candidates must meet the following qualifications: </w:t>
      </w:r>
    </w:p>
    <w:p w14:paraId="7FB6765E" w14:textId="051E2140" w:rsidR="0040724D" w:rsidRDefault="5A5716B1" w:rsidP="6BDCFA87">
      <w:pPr>
        <w:shd w:val="clear" w:color="auto" w:fill="FFFFFF" w:themeFill="background1"/>
        <w:spacing w:before="240" w:after="240"/>
        <w:rPr>
          <w:b/>
          <w:bCs/>
        </w:rPr>
      </w:pPr>
      <w:r w:rsidRPr="6BDCFA87">
        <w:rPr>
          <w:rFonts w:ascii="Arial Unicode MS" w:eastAsia="Arial Unicode MS" w:hAnsi="Arial Unicode MS" w:cs="Arial Unicode MS"/>
        </w:rPr>
        <w:t xml:space="preserve"> </w:t>
      </w:r>
      <w:r w:rsidR="002041E1" w:rsidRPr="6BDCFA87">
        <w:rPr>
          <w:rFonts w:ascii="Arial Unicode MS" w:eastAsia="Arial Unicode MS" w:hAnsi="Arial Unicode MS" w:cs="Arial Unicode MS"/>
        </w:rPr>
        <w:t xml:space="preserve">￫ Be a </w:t>
      </w:r>
      <w:r w:rsidR="002041E1" w:rsidRPr="6BDCFA87">
        <w:rPr>
          <w:b/>
          <w:bCs/>
        </w:rPr>
        <w:t>full-time, fee-paying student</w:t>
      </w:r>
      <w:r w:rsidR="002041E1">
        <w:t xml:space="preserve"> enrolled at </w:t>
      </w:r>
      <w:r w:rsidR="002041E1" w:rsidRPr="6BDCFA87">
        <w:rPr>
          <w:b/>
          <w:bCs/>
        </w:rPr>
        <w:t>UConn Hartford</w:t>
      </w:r>
      <w:r w:rsidR="002041E1" w:rsidRPr="6BDCFA87">
        <w:rPr>
          <w:rFonts w:ascii="Arial Unicode MS" w:eastAsia="Arial Unicode MS" w:hAnsi="Arial Unicode MS" w:cs="Arial Unicode MS"/>
        </w:rPr>
        <w:t xml:space="preserve"> </w:t>
      </w:r>
      <w:r w:rsidR="002041E1">
        <w:br/>
      </w:r>
      <w:r w:rsidR="002041E1" w:rsidRPr="6BDCFA87">
        <w:rPr>
          <w:rFonts w:ascii="Arial Unicode MS" w:eastAsia="Arial Unicode MS" w:hAnsi="Arial Unicode MS" w:cs="Arial Unicode MS"/>
        </w:rPr>
        <w:t xml:space="preserve"> ￫ Be in </w:t>
      </w:r>
      <w:r w:rsidR="002041E1" w:rsidRPr="6BDCFA87">
        <w:rPr>
          <w:b/>
          <w:bCs/>
        </w:rPr>
        <w:t>good academic standing</w:t>
      </w:r>
      <w:r w:rsidR="002041E1" w:rsidRPr="6BDCFA87">
        <w:rPr>
          <w:rFonts w:ascii="Arial Unicode MS" w:eastAsia="Arial Unicode MS" w:hAnsi="Arial Unicode MS" w:cs="Arial Unicode MS"/>
        </w:rPr>
        <w:t xml:space="preserve"> at the time of application and throughout their term. </w:t>
      </w:r>
      <w:r w:rsidR="002041E1">
        <w:br/>
      </w:r>
      <w:r w:rsidR="002041E1" w:rsidRPr="6BDCFA87">
        <w:rPr>
          <w:rFonts w:ascii="Arial Unicode MS" w:eastAsia="Arial Unicode MS" w:hAnsi="Arial Unicode MS" w:cs="Arial Unicode MS"/>
        </w:rPr>
        <w:t xml:space="preserve"> ￫ Be available to attend </w:t>
      </w:r>
      <w:r w:rsidR="002041E1" w:rsidRPr="6BDCFA87">
        <w:rPr>
          <w:b/>
          <w:bCs/>
        </w:rPr>
        <w:t xml:space="preserve">weekly </w:t>
      </w:r>
      <w:r w:rsidR="5B850C2C" w:rsidRPr="6BDCFA87">
        <w:rPr>
          <w:b/>
          <w:bCs/>
        </w:rPr>
        <w:t>required meetings whether that be</w:t>
      </w:r>
      <w:r w:rsidR="56022F1E" w:rsidRPr="6BDCFA87">
        <w:rPr>
          <w:b/>
          <w:bCs/>
        </w:rPr>
        <w:t xml:space="preserve">; </w:t>
      </w:r>
      <w:r w:rsidR="002041E1" w:rsidRPr="6BDCFA87">
        <w:rPr>
          <w:b/>
          <w:bCs/>
        </w:rPr>
        <w:t>General Senate Meetings</w:t>
      </w:r>
      <w:r w:rsidR="6B3266FC" w:rsidRPr="6BDCFA87">
        <w:rPr>
          <w:b/>
          <w:bCs/>
        </w:rPr>
        <w:t xml:space="preserve">, </w:t>
      </w:r>
      <w:r w:rsidR="0E0774A4" w:rsidRPr="6BDCFA87">
        <w:rPr>
          <w:b/>
          <w:bCs/>
        </w:rPr>
        <w:t>Executive Board Meetings</w:t>
      </w:r>
      <w:r w:rsidR="5DCD1EA5" w:rsidRPr="6BDCFA87">
        <w:rPr>
          <w:b/>
          <w:bCs/>
        </w:rPr>
        <w:t>,</w:t>
      </w:r>
      <w:r w:rsidR="0E0774A4" w:rsidRPr="6BDCFA87">
        <w:rPr>
          <w:b/>
          <w:bCs/>
        </w:rPr>
        <w:t xml:space="preserve"> and Committee Meetings.  </w:t>
      </w:r>
    </w:p>
    <w:p w14:paraId="15E7F5C8" w14:textId="3F242837" w:rsidR="0040724D" w:rsidRDefault="002041E1" w:rsidP="4715163D">
      <w:pPr>
        <w:shd w:val="clear" w:color="auto" w:fill="FFFFFF" w:themeFill="background1"/>
        <w:spacing w:before="240" w:after="240"/>
      </w:pPr>
      <w:r w:rsidRPr="6BDCFA87">
        <w:rPr>
          <w:b/>
          <w:bCs/>
          <w:lang w:val="en-US"/>
        </w:rPr>
        <w:t>Additional experience-based criteria:</w:t>
      </w:r>
      <w:r w:rsidRPr="6BDCFA87">
        <w:rPr>
          <w:lang w:val="en-US"/>
        </w:rPr>
        <w:t xml:space="preserve"> </w:t>
      </w:r>
    </w:p>
    <w:p w14:paraId="7ECCA6FC" w14:textId="330B7003" w:rsidR="0040724D" w:rsidRDefault="002041E1" w:rsidP="00DB3925">
      <w:pPr>
        <w:numPr>
          <w:ilvl w:val="0"/>
          <w:numId w:val="41"/>
        </w:numPr>
        <w:ind w:left="1080"/>
      </w:pPr>
      <w:r w:rsidRPr="6BDCFA87">
        <w:rPr>
          <w:b/>
          <w:bCs/>
        </w:rPr>
        <w:t>Senate Candidates</w:t>
      </w:r>
      <w:r>
        <w:t xml:space="preserve">: Must have previously served on a USG committee </w:t>
      </w:r>
      <w:r w:rsidR="536540FA">
        <w:t xml:space="preserve">and/ </w:t>
      </w:r>
      <w:r>
        <w:t>or</w:t>
      </w:r>
      <w:r w:rsidR="304B5F13">
        <w:t xml:space="preserve"> served as</w:t>
      </w:r>
      <w:r>
        <w:t xml:space="preserve"> an active member of a </w:t>
      </w:r>
      <w:r w:rsidRPr="6BDCFA87">
        <w:rPr>
          <w:b/>
          <w:bCs/>
        </w:rPr>
        <w:t>Registered Student Organization (RSO)</w:t>
      </w:r>
      <w:r>
        <w:t xml:space="preserve"> </w:t>
      </w:r>
      <w:r>
        <w:br/>
        <w:t xml:space="preserve"> </w:t>
      </w:r>
    </w:p>
    <w:p w14:paraId="0C2F0DA2" w14:textId="7D9F2971" w:rsidR="0040724D" w:rsidRDefault="002041E1" w:rsidP="00DB3925">
      <w:pPr>
        <w:numPr>
          <w:ilvl w:val="0"/>
          <w:numId w:val="32"/>
        </w:numPr>
        <w:ind w:left="1080"/>
      </w:pPr>
      <w:r w:rsidRPr="4715163D">
        <w:rPr>
          <w:b/>
          <w:bCs/>
          <w:lang w:val="en-US"/>
        </w:rPr>
        <w:t>Executive Board Candidates</w:t>
      </w:r>
      <w:r w:rsidRPr="4715163D">
        <w:rPr>
          <w:lang w:val="en-US"/>
        </w:rPr>
        <w:t xml:space="preserve"> (President &amp; Vice President): Must have served as a </w:t>
      </w:r>
      <w:r w:rsidRPr="4715163D">
        <w:rPr>
          <w:b/>
          <w:bCs/>
          <w:lang w:val="en-US"/>
        </w:rPr>
        <w:t>USG Senator</w:t>
      </w:r>
      <w:r w:rsidRPr="4715163D">
        <w:rPr>
          <w:lang w:val="en-US"/>
        </w:rPr>
        <w:t xml:space="preserve"> or held a </w:t>
      </w:r>
      <w:r w:rsidRPr="4715163D">
        <w:rPr>
          <w:b/>
          <w:bCs/>
          <w:lang w:val="en-US"/>
        </w:rPr>
        <w:t>leadership role in an RSO</w:t>
      </w:r>
      <w:r w:rsidR="007A00D2">
        <w:rPr>
          <w:lang w:val="en-US"/>
        </w:rPr>
        <w:t>.</w:t>
      </w:r>
      <w:r>
        <w:br/>
      </w:r>
      <w:r w:rsidRPr="4715163D">
        <w:rPr>
          <w:lang w:val="en-US"/>
        </w:rPr>
        <w:t xml:space="preserve"> </w:t>
      </w:r>
      <w:r>
        <w:br/>
      </w:r>
      <w:r w:rsidRPr="4715163D">
        <w:rPr>
          <w:lang w:val="en-US"/>
        </w:rPr>
        <w:t xml:space="preserve"> </w:t>
      </w:r>
    </w:p>
    <w:p w14:paraId="74037CA2" w14:textId="57900F00" w:rsidR="0040724D" w:rsidRDefault="002041E1" w:rsidP="6BDCFA87">
      <w:pPr>
        <w:shd w:val="clear" w:color="auto" w:fill="FFFFFF" w:themeFill="background1"/>
        <w:spacing w:before="240" w:after="240"/>
      </w:pPr>
      <w:r>
        <w:t xml:space="preserve">All candidates must commit to serving a </w:t>
      </w:r>
      <w:r w:rsidRPr="6BDCFA87">
        <w:rPr>
          <w:b/>
          <w:bCs/>
        </w:rPr>
        <w:t>full academic year (two semesters) to run for office</w:t>
      </w:r>
      <w:r>
        <w:t xml:space="preserve">. </w:t>
      </w:r>
    </w:p>
    <w:p w14:paraId="6AC7B426" w14:textId="77777777" w:rsidR="001D6E74" w:rsidRDefault="001D6E74" w:rsidP="00BD14C7">
      <w:pPr>
        <w:shd w:val="clear" w:color="auto" w:fill="FFFFFF" w:themeFill="background1"/>
        <w:spacing w:before="280" w:after="80"/>
        <w:rPr>
          <w:b/>
          <w:bCs/>
          <w:color w:val="000000" w:themeColor="text1"/>
          <w:sz w:val="26"/>
          <w:szCs w:val="26"/>
        </w:rPr>
      </w:pPr>
    </w:p>
    <w:p w14:paraId="1A6BFD7A" w14:textId="77777777" w:rsidR="00D27F45" w:rsidRDefault="00D27F45" w:rsidP="00BD14C7">
      <w:pPr>
        <w:pBdr>
          <w:bottom w:val="single" w:sz="6" w:space="1" w:color="auto"/>
        </w:pBdr>
        <w:shd w:val="clear" w:color="auto" w:fill="FFFFFF" w:themeFill="background1"/>
        <w:spacing w:before="280" w:after="80"/>
        <w:rPr>
          <w:b/>
          <w:bCs/>
          <w:color w:val="000000" w:themeColor="text1"/>
          <w:sz w:val="26"/>
          <w:szCs w:val="26"/>
        </w:rPr>
      </w:pPr>
    </w:p>
    <w:p w14:paraId="7E38A401" w14:textId="77777777" w:rsidR="00D27F45" w:rsidRDefault="00D27F45" w:rsidP="00BD14C7">
      <w:pPr>
        <w:shd w:val="clear" w:color="auto" w:fill="FFFFFF" w:themeFill="background1"/>
        <w:spacing w:before="280" w:after="80"/>
        <w:rPr>
          <w:b/>
          <w:bCs/>
          <w:color w:val="000000" w:themeColor="text1"/>
          <w:sz w:val="26"/>
          <w:szCs w:val="26"/>
        </w:rPr>
      </w:pPr>
    </w:p>
    <w:p w14:paraId="0574F83F" w14:textId="77777777" w:rsidR="00A83748" w:rsidRDefault="00A83748" w:rsidP="00BD14C7">
      <w:pPr>
        <w:shd w:val="clear" w:color="auto" w:fill="FFFFFF" w:themeFill="background1"/>
        <w:spacing w:before="280" w:after="80"/>
        <w:rPr>
          <w:b/>
          <w:bCs/>
          <w:color w:val="000000" w:themeColor="text1"/>
          <w:sz w:val="26"/>
          <w:szCs w:val="26"/>
        </w:rPr>
      </w:pPr>
    </w:p>
    <w:p w14:paraId="7882E3C5" w14:textId="5F6142E5" w:rsidR="0040724D" w:rsidRPr="009F5F40" w:rsidRDefault="002041E1" w:rsidP="00BD14C7">
      <w:pPr>
        <w:shd w:val="clear" w:color="auto" w:fill="FFFFFF" w:themeFill="background1"/>
        <w:spacing w:before="280" w:after="80"/>
        <w:rPr>
          <w:color w:val="000000" w:themeColor="text1"/>
        </w:rPr>
      </w:pPr>
      <w:r w:rsidRPr="009F5F40">
        <w:rPr>
          <w:b/>
          <w:bCs/>
          <w:color w:val="000000" w:themeColor="text1"/>
          <w:sz w:val="26"/>
          <w:szCs w:val="26"/>
        </w:rPr>
        <w:t>Election Timeline</w:t>
      </w:r>
      <w:r w:rsidRPr="009F5F40">
        <w:rPr>
          <w:color w:val="000000" w:themeColor="text1"/>
          <w:sz w:val="26"/>
          <w:szCs w:val="26"/>
        </w:rPr>
        <w:t xml:space="preserve"> </w:t>
      </w:r>
    </w:p>
    <w:p w14:paraId="63350BA9" w14:textId="7B88D19B" w:rsidR="0040724D" w:rsidRPr="004E1D36" w:rsidRDefault="0066420E" w:rsidP="004E1D36">
      <w:pPr>
        <w:numPr>
          <w:ilvl w:val="0"/>
          <w:numId w:val="42"/>
        </w:numPr>
        <w:spacing w:line="240" w:lineRule="auto"/>
        <w:ind w:left="1080"/>
        <w:rPr>
          <w:color w:val="000000" w:themeColor="text1"/>
        </w:rPr>
      </w:pPr>
      <w:r>
        <w:rPr>
          <w:color w:val="000000" w:themeColor="text1"/>
        </w:rPr>
        <w:t xml:space="preserve">Monday, </w:t>
      </w:r>
      <w:r w:rsidR="007F7F0B">
        <w:rPr>
          <w:color w:val="000000" w:themeColor="text1"/>
        </w:rPr>
        <w:t>February</w:t>
      </w:r>
      <w:r>
        <w:rPr>
          <w:color w:val="000000" w:themeColor="text1"/>
        </w:rPr>
        <w:t xml:space="preserve"> 9</w:t>
      </w:r>
      <w:r w:rsidRPr="007F7F0B">
        <w:rPr>
          <w:color w:val="000000" w:themeColor="text1"/>
          <w:vertAlign w:val="superscript"/>
        </w:rPr>
        <w:t>th</w:t>
      </w:r>
      <w:r w:rsidR="007F7F0B">
        <w:rPr>
          <w:color w:val="000000" w:themeColor="text1"/>
        </w:rPr>
        <w:t xml:space="preserve"> </w:t>
      </w:r>
      <w:r w:rsidR="004E1D36" w:rsidRPr="004E1D36">
        <w:rPr>
          <w:color w:val="000000" w:themeColor="text1"/>
        </w:rPr>
        <w:t>at 12:00 pm — Intent to Run Form Du</w:t>
      </w:r>
      <w:r w:rsidR="004E1D36">
        <w:rPr>
          <w:color w:val="000000" w:themeColor="text1"/>
        </w:rPr>
        <w:t>e</w:t>
      </w:r>
      <w:r w:rsidR="002041E1" w:rsidRPr="004E1D36">
        <w:rPr>
          <w:color w:val="000000" w:themeColor="text1"/>
        </w:rPr>
        <w:br/>
        <w:t xml:space="preserve"> </w:t>
      </w:r>
    </w:p>
    <w:p w14:paraId="2ADDAA80" w14:textId="2717EF67" w:rsidR="0061067B" w:rsidRPr="0061067B" w:rsidRDefault="002041E1" w:rsidP="00DB3925">
      <w:pPr>
        <w:numPr>
          <w:ilvl w:val="0"/>
          <w:numId w:val="20"/>
        </w:numPr>
        <w:spacing w:line="240" w:lineRule="auto"/>
        <w:ind w:left="1080"/>
        <w:rPr>
          <w:color w:val="000000" w:themeColor="text1"/>
        </w:rPr>
      </w:pPr>
      <w:r w:rsidRPr="009F5F40">
        <w:rPr>
          <w:color w:val="000000" w:themeColor="text1"/>
        </w:rPr>
        <w:t xml:space="preserve"> </w:t>
      </w:r>
      <w:r w:rsidR="004E1D36" w:rsidRPr="004E1D36">
        <w:rPr>
          <w:rFonts w:ascii="Times New Roman" w:eastAsia="Times New Roman" w:hAnsi="Times New Roman" w:cs="Times New Roman"/>
          <w:color w:val="000000" w:themeColor="text1"/>
          <w:sz w:val="24"/>
          <w:szCs w:val="24"/>
        </w:rPr>
        <w:t>Friday, February 13</w:t>
      </w:r>
      <w:r w:rsidR="006E1C06">
        <w:rPr>
          <w:rFonts w:ascii="Times New Roman" w:eastAsia="Times New Roman" w:hAnsi="Times New Roman" w:cs="Times New Roman"/>
          <w:color w:val="000000" w:themeColor="text1"/>
          <w:sz w:val="24"/>
          <w:szCs w:val="24"/>
        </w:rPr>
        <w:t>th</w:t>
      </w:r>
      <w:r w:rsidR="004E1D36" w:rsidRPr="004E1D36">
        <w:rPr>
          <w:rFonts w:ascii="Times New Roman" w:eastAsia="Times New Roman" w:hAnsi="Times New Roman" w:cs="Times New Roman"/>
          <w:color w:val="000000" w:themeColor="text1"/>
          <w:sz w:val="24"/>
          <w:szCs w:val="24"/>
        </w:rPr>
        <w:t xml:space="preserve"> at 12:00 pm — Candidate Profiles</w:t>
      </w:r>
    </w:p>
    <w:p w14:paraId="19E7C33D" w14:textId="77777777" w:rsidR="0061067B" w:rsidRPr="0061067B" w:rsidRDefault="0061067B" w:rsidP="0061067B">
      <w:pPr>
        <w:spacing w:line="240" w:lineRule="auto"/>
        <w:ind w:left="1080"/>
        <w:rPr>
          <w:color w:val="000000" w:themeColor="text1"/>
        </w:rPr>
      </w:pPr>
    </w:p>
    <w:p w14:paraId="050D468A" w14:textId="63455694" w:rsidR="0040724D" w:rsidRPr="009F5F40" w:rsidRDefault="00C00BFA" w:rsidP="00DB3925">
      <w:pPr>
        <w:numPr>
          <w:ilvl w:val="0"/>
          <w:numId w:val="20"/>
        </w:numPr>
        <w:spacing w:line="240" w:lineRule="auto"/>
        <w:ind w:left="1080"/>
        <w:rPr>
          <w:color w:val="000000" w:themeColor="text1"/>
        </w:rPr>
      </w:pPr>
      <w:r>
        <w:rPr>
          <w:color w:val="000000" w:themeColor="text1"/>
        </w:rPr>
        <w:t>TBD</w:t>
      </w:r>
      <w:r w:rsidR="0061067B" w:rsidRPr="0061067B">
        <w:rPr>
          <w:color w:val="000000" w:themeColor="text1"/>
        </w:rPr>
        <w:t xml:space="preserve"> — Candidate Debate Period</w:t>
      </w:r>
      <w:r w:rsidR="002041E1" w:rsidRPr="009F5F40">
        <w:rPr>
          <w:color w:val="000000" w:themeColor="text1"/>
        </w:rPr>
        <w:br/>
        <w:t xml:space="preserve"> </w:t>
      </w:r>
    </w:p>
    <w:p w14:paraId="6623C39B" w14:textId="7F42708C" w:rsidR="0040724D" w:rsidRPr="0045520D" w:rsidRDefault="002041E1" w:rsidP="6BDCFA87">
      <w:pPr>
        <w:numPr>
          <w:ilvl w:val="0"/>
          <w:numId w:val="60"/>
        </w:numPr>
        <w:spacing w:line="240" w:lineRule="auto"/>
        <w:ind w:left="1080"/>
        <w:rPr>
          <w:color w:val="000000" w:themeColor="text1"/>
        </w:rPr>
      </w:pPr>
      <w:r w:rsidRPr="0045520D">
        <w:rPr>
          <w:color w:val="000000" w:themeColor="text1"/>
        </w:rPr>
        <w:t xml:space="preserve"> </w:t>
      </w:r>
      <w:r w:rsidR="007D57C0" w:rsidRPr="007D57C0">
        <w:rPr>
          <w:rFonts w:ascii="Times New Roman" w:eastAsia="Times New Roman" w:hAnsi="Times New Roman" w:cs="Times New Roman"/>
          <w:color w:val="000000" w:themeColor="text1"/>
          <w:sz w:val="24"/>
          <w:szCs w:val="24"/>
        </w:rPr>
        <w:t xml:space="preserve">February </w:t>
      </w:r>
      <w:r w:rsidR="00587647">
        <w:rPr>
          <w:rFonts w:ascii="Times New Roman" w:eastAsia="Times New Roman" w:hAnsi="Times New Roman" w:cs="Times New Roman"/>
          <w:color w:val="000000" w:themeColor="text1"/>
          <w:sz w:val="24"/>
          <w:szCs w:val="24"/>
        </w:rPr>
        <w:t>23</w:t>
      </w:r>
      <w:r w:rsidR="000E24BF">
        <w:rPr>
          <w:rFonts w:ascii="Times New Roman" w:eastAsia="Times New Roman" w:hAnsi="Times New Roman" w:cs="Times New Roman"/>
          <w:color w:val="000000" w:themeColor="text1"/>
          <w:sz w:val="24"/>
          <w:szCs w:val="24"/>
        </w:rPr>
        <w:t>rd</w:t>
      </w:r>
      <w:r w:rsidR="007D57C0" w:rsidRPr="007D57C0">
        <w:rPr>
          <w:rFonts w:ascii="Times New Roman" w:eastAsia="Times New Roman" w:hAnsi="Times New Roman" w:cs="Times New Roman"/>
          <w:color w:val="000000" w:themeColor="text1"/>
          <w:sz w:val="24"/>
          <w:szCs w:val="24"/>
        </w:rPr>
        <w:t xml:space="preserve">, </w:t>
      </w:r>
      <w:r w:rsidR="00C42A28" w:rsidRPr="007D57C0">
        <w:rPr>
          <w:rFonts w:ascii="Times New Roman" w:eastAsia="Times New Roman" w:hAnsi="Times New Roman" w:cs="Times New Roman"/>
          <w:color w:val="000000" w:themeColor="text1"/>
          <w:sz w:val="24"/>
          <w:szCs w:val="24"/>
        </w:rPr>
        <w:t>2026,</w:t>
      </w:r>
      <w:r w:rsidR="007D57C0" w:rsidRPr="007D57C0">
        <w:rPr>
          <w:rFonts w:ascii="Times New Roman" w:eastAsia="Times New Roman" w:hAnsi="Times New Roman" w:cs="Times New Roman"/>
          <w:color w:val="000000" w:themeColor="text1"/>
          <w:sz w:val="24"/>
          <w:szCs w:val="24"/>
        </w:rPr>
        <w:t xml:space="preserve"> → March </w:t>
      </w:r>
      <w:r w:rsidR="000E24BF">
        <w:rPr>
          <w:rFonts w:ascii="Times New Roman" w:eastAsia="Times New Roman" w:hAnsi="Times New Roman" w:cs="Times New Roman"/>
          <w:color w:val="000000" w:themeColor="text1"/>
          <w:sz w:val="24"/>
          <w:szCs w:val="24"/>
        </w:rPr>
        <w:t>2nd</w:t>
      </w:r>
      <w:r w:rsidR="007D57C0" w:rsidRPr="007D57C0">
        <w:rPr>
          <w:rFonts w:ascii="Times New Roman" w:eastAsia="Times New Roman" w:hAnsi="Times New Roman" w:cs="Times New Roman"/>
          <w:color w:val="000000" w:themeColor="text1"/>
          <w:sz w:val="24"/>
          <w:szCs w:val="24"/>
        </w:rPr>
        <w:t>, 2026</w:t>
      </w:r>
      <w:r w:rsidR="0045520D" w:rsidRPr="0045520D">
        <w:rPr>
          <w:rFonts w:ascii="Times New Roman" w:eastAsia="Times New Roman" w:hAnsi="Times New Roman" w:cs="Times New Roman"/>
          <w:color w:val="000000" w:themeColor="text1"/>
          <w:sz w:val="24"/>
          <w:szCs w:val="24"/>
        </w:rPr>
        <w:t xml:space="preserve"> — </w:t>
      </w:r>
      <w:r w:rsidR="005E5DE5">
        <w:rPr>
          <w:rFonts w:ascii="Times New Roman" w:eastAsia="Times New Roman" w:hAnsi="Times New Roman" w:cs="Times New Roman"/>
          <w:color w:val="000000" w:themeColor="text1"/>
          <w:sz w:val="24"/>
          <w:szCs w:val="24"/>
        </w:rPr>
        <w:t>Campaign Period</w:t>
      </w:r>
    </w:p>
    <w:p w14:paraId="7B0AAA59" w14:textId="77777777" w:rsidR="0045520D" w:rsidRPr="0045520D" w:rsidRDefault="0045520D" w:rsidP="0045520D">
      <w:pPr>
        <w:spacing w:line="240" w:lineRule="auto"/>
        <w:rPr>
          <w:color w:val="000000" w:themeColor="text1"/>
        </w:rPr>
      </w:pPr>
    </w:p>
    <w:p w14:paraId="0513EFF2" w14:textId="3DA06FE2" w:rsidR="0040724D" w:rsidRPr="009F5F40" w:rsidRDefault="00E111FF" w:rsidP="00DB3925">
      <w:pPr>
        <w:numPr>
          <w:ilvl w:val="0"/>
          <w:numId w:val="24"/>
        </w:numPr>
        <w:spacing w:line="240" w:lineRule="auto"/>
        <w:ind w:left="1080"/>
        <w:rPr>
          <w:color w:val="000000" w:themeColor="text1"/>
        </w:rPr>
      </w:pPr>
      <w:r w:rsidRPr="00E111FF">
        <w:rPr>
          <w:color w:val="000000" w:themeColor="text1"/>
        </w:rPr>
        <w:t>Tuesday, March 3 at 12:00 pm – Thursday, March 5 at 12:00 pm</w:t>
      </w:r>
      <w:r w:rsidR="002041E1" w:rsidRPr="009F5F40">
        <w:rPr>
          <w:rFonts w:ascii="Times New Roman" w:eastAsia="Times New Roman" w:hAnsi="Times New Roman" w:cs="Times New Roman"/>
          <w:b/>
          <w:bCs/>
          <w:i/>
          <w:iCs/>
          <w:color w:val="000000" w:themeColor="text1"/>
          <w:sz w:val="24"/>
          <w:szCs w:val="24"/>
        </w:rPr>
        <w:t xml:space="preserve">, </w:t>
      </w:r>
      <w:r w:rsidR="00CF1F71">
        <w:rPr>
          <w:b/>
          <w:bCs/>
          <w:color w:val="000000" w:themeColor="text1"/>
        </w:rPr>
        <w:t>Two</w:t>
      </w:r>
      <w:r w:rsidR="002041E1" w:rsidRPr="009F5F40">
        <w:rPr>
          <w:b/>
          <w:bCs/>
          <w:color w:val="000000" w:themeColor="text1"/>
        </w:rPr>
        <w:t>-Day Voting Period</w:t>
      </w:r>
      <w:r w:rsidR="002041E1" w:rsidRPr="009F5F40">
        <w:rPr>
          <w:color w:val="000000" w:themeColor="text1"/>
        </w:rPr>
        <w:t xml:space="preserve"> (Hosted at</w:t>
      </w:r>
      <w:hyperlink r:id="rId11">
        <w:r w:rsidR="0040724D" w:rsidRPr="009F5F40">
          <w:rPr>
            <w:color w:val="000000" w:themeColor="text1"/>
            <w:u w:val="single"/>
          </w:rPr>
          <w:t xml:space="preserve"> </w:t>
        </w:r>
      </w:hyperlink>
      <w:hyperlink r:id="rId12">
        <w:r w:rsidR="0040724D" w:rsidRPr="009F5F40">
          <w:rPr>
            <w:rStyle w:val="Hyperlink"/>
            <w:color w:val="000000" w:themeColor="text1"/>
          </w:rPr>
          <w:t>vote.</w:t>
        </w:r>
        <w:r w:rsidR="746AA6DF" w:rsidRPr="009F5F40">
          <w:rPr>
            <w:rStyle w:val="Hyperlink"/>
            <w:color w:val="000000" w:themeColor="text1"/>
          </w:rPr>
          <w:t>uc</w:t>
        </w:r>
        <w:r w:rsidR="0040724D" w:rsidRPr="009F5F40">
          <w:rPr>
            <w:rStyle w:val="Hyperlink"/>
            <w:color w:val="000000" w:themeColor="text1"/>
          </w:rPr>
          <w:t>onn.edu</w:t>
        </w:r>
      </w:hyperlink>
      <w:r w:rsidR="002041E1" w:rsidRPr="009F5F40">
        <w:rPr>
          <w:color w:val="000000" w:themeColor="text1"/>
        </w:rPr>
        <w:t xml:space="preserve">) </w:t>
      </w:r>
      <w:r w:rsidR="002041E1" w:rsidRPr="009F5F40">
        <w:rPr>
          <w:color w:val="000000" w:themeColor="text1"/>
        </w:rPr>
        <w:br/>
      </w:r>
    </w:p>
    <w:p w14:paraId="4807B4B6" w14:textId="0DE28AA2" w:rsidR="0040724D" w:rsidRDefault="002041E1" w:rsidP="00DB3925">
      <w:pPr>
        <w:numPr>
          <w:ilvl w:val="0"/>
          <w:numId w:val="50"/>
        </w:numPr>
        <w:spacing w:line="240" w:lineRule="auto"/>
        <w:ind w:left="1080"/>
      </w:pPr>
      <w:r w:rsidRPr="009F5F40">
        <w:rPr>
          <w:color w:val="000000" w:themeColor="text1"/>
        </w:rPr>
        <w:t xml:space="preserve"> </w:t>
      </w:r>
      <w:r w:rsidR="00E111FF" w:rsidRPr="00E111FF">
        <w:rPr>
          <w:rFonts w:ascii="Times New Roman" w:eastAsia="Times New Roman" w:hAnsi="Times New Roman" w:cs="Times New Roman"/>
          <w:color w:val="000000" w:themeColor="text1"/>
          <w:sz w:val="24"/>
          <w:szCs w:val="24"/>
        </w:rPr>
        <w:t>March 1</w:t>
      </w:r>
      <w:r w:rsidR="00DD1CAD">
        <w:rPr>
          <w:rFonts w:ascii="Times New Roman" w:eastAsia="Times New Roman" w:hAnsi="Times New Roman" w:cs="Times New Roman"/>
          <w:color w:val="000000" w:themeColor="text1"/>
          <w:sz w:val="24"/>
          <w:szCs w:val="24"/>
        </w:rPr>
        <w:t>3th</w:t>
      </w:r>
      <w:r w:rsidR="00E111FF" w:rsidRPr="00E111FF">
        <w:rPr>
          <w:rFonts w:ascii="Times New Roman" w:eastAsia="Times New Roman" w:hAnsi="Times New Roman" w:cs="Times New Roman"/>
          <w:color w:val="000000" w:themeColor="text1"/>
          <w:sz w:val="24"/>
          <w:szCs w:val="24"/>
        </w:rPr>
        <w:t xml:space="preserve"> — Official Results Announced at Next Senate Meeting</w:t>
      </w:r>
    </w:p>
    <w:p w14:paraId="6AAC9051" w14:textId="77777777" w:rsidR="0040724D" w:rsidRDefault="002041E1">
      <w:pPr>
        <w:shd w:val="clear" w:color="auto" w:fill="FFFFFF"/>
        <w:spacing w:before="280" w:after="80"/>
        <w:rPr>
          <w:sz w:val="26"/>
          <w:szCs w:val="26"/>
        </w:rPr>
      </w:pPr>
      <w:r w:rsidRPr="4715163D">
        <w:rPr>
          <w:b/>
          <w:bCs/>
          <w:sz w:val="26"/>
          <w:szCs w:val="26"/>
        </w:rPr>
        <w:t>Election Oversight</w:t>
      </w:r>
      <w:r w:rsidRPr="4715163D">
        <w:rPr>
          <w:sz w:val="26"/>
          <w:szCs w:val="26"/>
        </w:rPr>
        <w:t xml:space="preserve"> </w:t>
      </w:r>
    </w:p>
    <w:p w14:paraId="79296A55" w14:textId="434058EC" w:rsidR="0040724D" w:rsidRDefault="49603AA9" w:rsidP="4715163D">
      <w:pPr>
        <w:shd w:val="clear" w:color="auto" w:fill="FFFFFF" w:themeFill="background1"/>
        <w:spacing w:before="240" w:after="240"/>
      </w:pPr>
      <w:r w:rsidRPr="4715163D">
        <w:t>To ensure robust election integrity at UConn Hartford</w:t>
      </w:r>
      <w:r w:rsidR="002041E1">
        <w:t xml:space="preserve">, election oversight will be managed by a </w:t>
      </w:r>
      <w:r w:rsidR="002041E1" w:rsidRPr="4715163D">
        <w:rPr>
          <w:b/>
          <w:bCs/>
        </w:rPr>
        <w:t>five-member panel</w:t>
      </w:r>
      <w:r w:rsidR="002041E1">
        <w:t xml:space="preserve">. </w:t>
      </w:r>
    </w:p>
    <w:p w14:paraId="44E14932" w14:textId="4BD1CE09" w:rsidR="0040724D" w:rsidRDefault="002041E1" w:rsidP="00DB3925">
      <w:pPr>
        <w:numPr>
          <w:ilvl w:val="0"/>
          <w:numId w:val="58"/>
        </w:numPr>
        <w:ind w:left="1080"/>
      </w:pPr>
      <w:r w:rsidRPr="6BDCFA87">
        <w:rPr>
          <w:lang w:val="en-US"/>
        </w:rPr>
        <w:t>The</w:t>
      </w:r>
      <w:r w:rsidR="5F870CB8" w:rsidRPr="6BDCFA87">
        <w:rPr>
          <w:lang w:val="en-US"/>
        </w:rPr>
        <w:t xml:space="preserve"> Elections Chair will be</w:t>
      </w:r>
      <w:r w:rsidRPr="6BDCFA87">
        <w:rPr>
          <w:lang w:val="en-US"/>
        </w:rPr>
        <w:t xml:space="preserve"> appointed by the </w:t>
      </w:r>
      <w:r w:rsidRPr="6BDCFA87">
        <w:rPr>
          <w:b/>
          <w:bCs/>
          <w:lang w:val="en-US"/>
        </w:rPr>
        <w:t>USG President</w:t>
      </w:r>
      <w:r w:rsidRPr="6BDCFA87">
        <w:rPr>
          <w:lang w:val="en-US"/>
        </w:rPr>
        <w:t xml:space="preserve">, provided they are not a candidate for the position. </w:t>
      </w:r>
      <w:r>
        <w:br/>
      </w:r>
      <w:r w:rsidRPr="6BDCFA87">
        <w:rPr>
          <w:lang w:val="en-US"/>
        </w:rPr>
        <w:t xml:space="preserve"> </w:t>
      </w:r>
    </w:p>
    <w:p w14:paraId="11C1E8FF" w14:textId="77777777" w:rsidR="0040724D" w:rsidRDefault="002041E1" w:rsidP="00DB3925">
      <w:pPr>
        <w:numPr>
          <w:ilvl w:val="0"/>
          <w:numId w:val="47"/>
        </w:numPr>
        <w:ind w:left="1080"/>
      </w:pPr>
      <w:r>
        <w:t xml:space="preserve">If the President is running, another </w:t>
      </w:r>
      <w:r>
        <w:rPr>
          <w:b/>
        </w:rPr>
        <w:t>non-candidate</w:t>
      </w:r>
      <w:r>
        <w:t xml:space="preserve"> member of the USG may be appointed by the Senate. </w:t>
      </w:r>
      <w:r>
        <w:br/>
        <w:t xml:space="preserve"> </w:t>
      </w:r>
    </w:p>
    <w:p w14:paraId="57142C58" w14:textId="21B803B4" w:rsidR="0040724D" w:rsidRDefault="002041E1" w:rsidP="00DB3925">
      <w:pPr>
        <w:numPr>
          <w:ilvl w:val="0"/>
          <w:numId w:val="19"/>
        </w:numPr>
        <w:ind w:left="1080"/>
      </w:pPr>
      <w:r>
        <w:t xml:space="preserve">A </w:t>
      </w:r>
      <w:r>
        <w:rPr>
          <w:b/>
        </w:rPr>
        <w:t>Student Activities Coordinator</w:t>
      </w:r>
      <w:r>
        <w:t xml:space="preserve"> (non-voting) will serve as an advisor to ensure neutrality. </w:t>
      </w:r>
    </w:p>
    <w:p w14:paraId="02330186" w14:textId="1F9CEC14" w:rsidR="00B93D5A" w:rsidRDefault="00B93D5A">
      <w:pPr>
        <w:shd w:val="clear" w:color="auto" w:fill="FFFFFF"/>
        <w:spacing w:before="240" w:after="40"/>
        <w:rPr>
          <w:b/>
        </w:rPr>
      </w:pPr>
    </w:p>
    <w:p w14:paraId="3BF5FE2A" w14:textId="016FF6C2" w:rsidR="0040724D" w:rsidRDefault="002041E1">
      <w:pPr>
        <w:shd w:val="clear" w:color="auto" w:fill="FFFFFF"/>
        <w:spacing w:before="240" w:after="40"/>
        <w:rPr>
          <w:i/>
        </w:rPr>
      </w:pPr>
      <w:r>
        <w:rPr>
          <w:b/>
        </w:rPr>
        <w:t>Responsibilities of the Oversight Panel:</w:t>
      </w:r>
      <w:r>
        <w:rPr>
          <w:i/>
        </w:rPr>
        <w:t xml:space="preserve"> </w:t>
      </w:r>
    </w:p>
    <w:p w14:paraId="6724750F" w14:textId="77777777" w:rsidR="0040724D" w:rsidRDefault="002041E1" w:rsidP="00DB3925">
      <w:pPr>
        <w:numPr>
          <w:ilvl w:val="0"/>
          <w:numId w:val="12"/>
        </w:numPr>
        <w:ind w:left="1080"/>
      </w:pPr>
      <w:r>
        <w:t xml:space="preserve">Verify candidate eligibility  </w:t>
      </w:r>
    </w:p>
    <w:p w14:paraId="7CABBE8D" w14:textId="77777777" w:rsidR="0040724D" w:rsidRDefault="002041E1" w:rsidP="00DB3925">
      <w:pPr>
        <w:numPr>
          <w:ilvl w:val="0"/>
          <w:numId w:val="54"/>
        </w:numPr>
        <w:ind w:left="1080"/>
      </w:pPr>
      <w:r>
        <w:t xml:space="preserve">Certify election results  </w:t>
      </w:r>
    </w:p>
    <w:p w14:paraId="63BA1BF6" w14:textId="77777777" w:rsidR="0040724D" w:rsidRDefault="002041E1" w:rsidP="00DB3925">
      <w:pPr>
        <w:numPr>
          <w:ilvl w:val="0"/>
          <w:numId w:val="37"/>
        </w:numPr>
        <w:ind w:left="1080"/>
        <w:rPr>
          <w:rFonts w:ascii="Times New Roman" w:eastAsia="Times New Roman" w:hAnsi="Times New Roman" w:cs="Times New Roman"/>
        </w:rPr>
      </w:pPr>
      <w:r>
        <w:t xml:space="preserve">Publicize the election and voting process </w:t>
      </w:r>
    </w:p>
    <w:p w14:paraId="75CF8634" w14:textId="3A42CFCE" w:rsidR="0040724D" w:rsidRDefault="00C42A28" w:rsidP="00DB3925">
      <w:pPr>
        <w:numPr>
          <w:ilvl w:val="0"/>
          <w:numId w:val="26"/>
        </w:numPr>
        <w:ind w:left="1080"/>
        <w:rPr>
          <w:rFonts w:ascii="Times New Roman" w:eastAsia="Times New Roman" w:hAnsi="Times New Roman" w:cs="Times New Roman"/>
        </w:rPr>
      </w:pPr>
      <w:r>
        <w:t>Evaluation</w:t>
      </w:r>
      <w:r w:rsidR="002041E1">
        <w:t xml:space="preserve"> and rule on campaign violations </w:t>
      </w:r>
    </w:p>
    <w:p w14:paraId="355C70ED" w14:textId="77777777" w:rsidR="0040724D" w:rsidRDefault="002041E1" w:rsidP="00DB3925">
      <w:pPr>
        <w:numPr>
          <w:ilvl w:val="0"/>
          <w:numId w:val="28"/>
        </w:numPr>
        <w:ind w:left="1080"/>
      </w:pPr>
      <w:r>
        <w:t xml:space="preserve">Recommend rule changes for future elections </w:t>
      </w:r>
    </w:p>
    <w:p w14:paraId="6EBEDDDC" w14:textId="77777777" w:rsidR="00B1477E" w:rsidRDefault="00B1477E" w:rsidP="00B1477E">
      <w:pPr>
        <w:ind w:left="1080"/>
      </w:pPr>
    </w:p>
    <w:p w14:paraId="1FE2B5A1" w14:textId="77777777" w:rsidR="002229D6" w:rsidRPr="002229D6" w:rsidRDefault="002229D6" w:rsidP="00B1477E">
      <w:pPr>
        <w:pStyle w:val="ListParagraph"/>
        <w:numPr>
          <w:ilvl w:val="0"/>
          <w:numId w:val="28"/>
        </w:numPr>
        <w:pBdr>
          <w:bottom w:val="single" w:sz="6" w:space="0" w:color="auto"/>
        </w:pBdr>
        <w:shd w:val="clear" w:color="auto" w:fill="FFFFFF" w:themeFill="background1"/>
        <w:tabs>
          <w:tab w:val="left" w:pos="1040"/>
        </w:tabs>
        <w:spacing w:before="80"/>
        <w:jc w:val="center"/>
        <w:rPr>
          <w:rFonts w:ascii="Times New Roman" w:eastAsia="Times New Roman" w:hAnsi="Times New Roman" w:cs="Times New Roman"/>
          <w:b/>
          <w:bCs/>
          <w:color w:val="1B1358"/>
          <w:sz w:val="26"/>
          <w:szCs w:val="26"/>
          <w:lang w:val="en-US"/>
        </w:rPr>
      </w:pPr>
      <w:r w:rsidRPr="002229D6">
        <w:rPr>
          <w:rFonts w:ascii="Times New Roman" w:eastAsia="Times New Roman" w:hAnsi="Times New Roman" w:cs="Times New Roman"/>
          <w:b/>
          <w:bCs/>
          <w:color w:val="1B1358"/>
          <w:sz w:val="26"/>
          <w:szCs w:val="26"/>
          <w:lang w:val="en-US"/>
        </w:rPr>
        <w:t>Election Violations must be submitted to the Judiciary by 11:59 PM on Monday, March 9</w:t>
      </w:r>
      <w:r w:rsidRPr="002229D6">
        <w:rPr>
          <w:rFonts w:ascii="Times New Roman" w:eastAsia="Times New Roman" w:hAnsi="Times New Roman" w:cs="Times New Roman"/>
          <w:b/>
          <w:bCs/>
          <w:color w:val="1B1358"/>
          <w:sz w:val="26"/>
          <w:szCs w:val="26"/>
          <w:vertAlign w:val="superscript"/>
          <w:lang w:val="en-US"/>
        </w:rPr>
        <w:t>th</w:t>
      </w:r>
    </w:p>
    <w:p w14:paraId="576A237D" w14:textId="7DB3FE52" w:rsidR="00E52136" w:rsidRPr="00FC5D8D" w:rsidRDefault="002229D6" w:rsidP="00FC5D8D">
      <w:pPr>
        <w:pStyle w:val="ListParagraph"/>
        <w:numPr>
          <w:ilvl w:val="0"/>
          <w:numId w:val="28"/>
        </w:numPr>
        <w:pBdr>
          <w:bottom w:val="single" w:sz="6" w:space="0" w:color="auto"/>
        </w:pBdr>
        <w:shd w:val="clear" w:color="auto" w:fill="FFFFFF" w:themeFill="background1"/>
        <w:tabs>
          <w:tab w:val="left" w:pos="1040"/>
        </w:tabs>
        <w:spacing w:before="80"/>
        <w:jc w:val="center"/>
        <w:rPr>
          <w:rFonts w:ascii="Times New Roman" w:eastAsia="Times New Roman" w:hAnsi="Times New Roman" w:cs="Times New Roman"/>
          <w:b/>
          <w:bCs/>
          <w:color w:val="1B1358"/>
          <w:sz w:val="26"/>
          <w:szCs w:val="26"/>
          <w:lang w:val="en-US"/>
        </w:rPr>
      </w:pPr>
      <w:r w:rsidRPr="002229D6">
        <w:rPr>
          <w:rFonts w:ascii="Times New Roman" w:eastAsia="Times New Roman" w:hAnsi="Times New Roman" w:cs="Times New Roman"/>
          <w:b/>
          <w:bCs/>
          <w:color w:val="1B1358"/>
          <w:sz w:val="26"/>
          <w:szCs w:val="26"/>
          <w:lang w:val="en-US"/>
        </w:rPr>
        <w:t>Contact: Brandon Soifer</w:t>
      </w:r>
      <w:r w:rsidR="00B1477E">
        <w:rPr>
          <w:rFonts w:ascii="Times New Roman" w:eastAsia="Times New Roman" w:hAnsi="Times New Roman" w:cs="Times New Roman"/>
          <w:b/>
          <w:bCs/>
          <w:color w:val="1B1358"/>
          <w:sz w:val="26"/>
          <w:szCs w:val="26"/>
          <w:lang w:val="en-US"/>
        </w:rPr>
        <w:t>,</w:t>
      </w:r>
      <w:r w:rsidRPr="002229D6">
        <w:rPr>
          <w:rFonts w:ascii="Times New Roman" w:eastAsia="Times New Roman" w:hAnsi="Times New Roman" w:cs="Times New Roman"/>
          <w:b/>
          <w:bCs/>
          <w:color w:val="1B1358"/>
          <w:sz w:val="26"/>
          <w:szCs w:val="26"/>
          <w:lang w:val="en-US"/>
        </w:rPr>
        <w:t xml:space="preserve"> bvs23004@uconn.edu</w:t>
      </w:r>
    </w:p>
    <w:p w14:paraId="02F7A0C0" w14:textId="77777777" w:rsidR="00D27F45" w:rsidRDefault="00D27F45" w:rsidP="002229D6">
      <w:pPr>
        <w:pBdr>
          <w:bottom w:val="single" w:sz="6" w:space="1" w:color="auto"/>
        </w:pBdr>
        <w:shd w:val="clear" w:color="auto" w:fill="FFFFFF" w:themeFill="background1"/>
        <w:spacing w:before="80"/>
        <w:ind w:left="540"/>
        <w:rPr>
          <w:rFonts w:ascii="Times New Roman" w:eastAsia="Times New Roman" w:hAnsi="Times New Roman" w:cs="Times New Roman"/>
          <w:b/>
          <w:bCs/>
          <w:color w:val="1B1358"/>
          <w:sz w:val="26"/>
          <w:szCs w:val="26"/>
          <w:lang w:val="en-US"/>
        </w:rPr>
      </w:pPr>
    </w:p>
    <w:p w14:paraId="786A44EA" w14:textId="77777777" w:rsidR="002229D6" w:rsidRDefault="002229D6" w:rsidP="002229D6">
      <w:pPr>
        <w:pBdr>
          <w:bottom w:val="single" w:sz="6" w:space="1" w:color="auto"/>
        </w:pBdr>
        <w:shd w:val="clear" w:color="auto" w:fill="FFFFFF" w:themeFill="background1"/>
        <w:spacing w:before="80"/>
        <w:ind w:left="540"/>
        <w:jc w:val="center"/>
        <w:rPr>
          <w:rFonts w:ascii="Times New Roman" w:eastAsia="Times New Roman" w:hAnsi="Times New Roman" w:cs="Times New Roman"/>
          <w:b/>
          <w:bCs/>
          <w:color w:val="1B1358"/>
          <w:sz w:val="26"/>
          <w:szCs w:val="26"/>
          <w:lang w:val="en-US"/>
        </w:rPr>
      </w:pPr>
    </w:p>
    <w:p w14:paraId="798D7FE6" w14:textId="77777777" w:rsidR="00B93D5A" w:rsidRDefault="00B93D5A" w:rsidP="002229D6">
      <w:pPr>
        <w:shd w:val="clear" w:color="auto" w:fill="FFFFFF" w:themeFill="background1"/>
        <w:spacing w:before="80"/>
        <w:rPr>
          <w:rFonts w:ascii="Times New Roman" w:eastAsia="Times New Roman" w:hAnsi="Times New Roman" w:cs="Times New Roman"/>
          <w:b/>
          <w:bCs/>
          <w:color w:val="1B1358"/>
          <w:sz w:val="26"/>
          <w:szCs w:val="26"/>
          <w:lang w:val="en-US"/>
        </w:rPr>
      </w:pPr>
    </w:p>
    <w:p w14:paraId="774C514D" w14:textId="2674AF3B" w:rsidR="00A67202" w:rsidRDefault="00524176" w:rsidP="00A67202">
      <w:pPr>
        <w:shd w:val="clear" w:color="auto" w:fill="FFFFFF" w:themeFill="background1"/>
        <w:spacing w:before="80"/>
        <w:ind w:left="540"/>
        <w:rPr>
          <w:rFonts w:ascii="Times New Roman" w:eastAsia="Times New Roman" w:hAnsi="Times New Roman" w:cs="Times New Roman"/>
          <w:b/>
          <w:bCs/>
          <w:color w:val="1B1358"/>
          <w:sz w:val="26"/>
          <w:szCs w:val="26"/>
          <w:lang w:val="en-US"/>
        </w:rPr>
      </w:pPr>
      <w:r>
        <w:rPr>
          <w:rFonts w:ascii="Times New Roman" w:eastAsia="Times New Roman" w:hAnsi="Times New Roman" w:cs="Times New Roman"/>
          <w:b/>
          <w:bCs/>
          <w:color w:val="1B1358"/>
          <w:sz w:val="26"/>
          <w:szCs w:val="26"/>
          <w:lang w:val="en-US"/>
        </w:rPr>
        <w:t>President</w:t>
      </w:r>
      <w:r w:rsidR="00A67202" w:rsidRPr="6BDCFA87">
        <w:rPr>
          <w:rFonts w:ascii="Times New Roman" w:eastAsia="Times New Roman" w:hAnsi="Times New Roman" w:cs="Times New Roman"/>
          <w:b/>
          <w:bCs/>
          <w:color w:val="1B1358"/>
          <w:sz w:val="26"/>
          <w:szCs w:val="26"/>
          <w:lang w:val="en-US"/>
        </w:rPr>
        <w:t xml:space="preserve"> Responsibilities</w:t>
      </w:r>
    </w:p>
    <w:p w14:paraId="4ECEF847" w14:textId="77777777" w:rsidR="00A67202" w:rsidRDefault="00A67202" w:rsidP="00A67202">
      <w:pPr>
        <w:numPr>
          <w:ilvl w:val="0"/>
          <w:numId w:val="39"/>
        </w:numPr>
        <w:ind w:left="1800"/>
        <w:rPr>
          <w:rFonts w:ascii="Times New Roman" w:eastAsia="Times New Roman" w:hAnsi="Times New Roman" w:cs="Times New Roman"/>
          <w:sz w:val="24"/>
          <w:szCs w:val="24"/>
          <w:lang w:val="en-US"/>
        </w:rPr>
      </w:pPr>
      <w:r w:rsidRPr="00A67202">
        <w:rPr>
          <w:rFonts w:ascii="Times New Roman" w:eastAsia="Times New Roman" w:hAnsi="Times New Roman" w:cs="Times New Roman"/>
          <w:sz w:val="24"/>
          <w:szCs w:val="24"/>
          <w:lang w:val="en-US"/>
        </w:rPr>
        <w:t>The President serves as the official elected spokesperson for the Undergraduate Student Government and the Undergraduate Student Body.</w:t>
      </w:r>
    </w:p>
    <w:p w14:paraId="45D7E8DD" w14:textId="04C5AEE5" w:rsidR="00A67202" w:rsidRDefault="00E04578" w:rsidP="00A67202">
      <w:pPr>
        <w:numPr>
          <w:ilvl w:val="0"/>
          <w:numId w:val="39"/>
        </w:numPr>
        <w:ind w:left="1800"/>
        <w:rPr>
          <w:rFonts w:ascii="Times New Roman" w:eastAsia="Times New Roman" w:hAnsi="Times New Roman" w:cs="Times New Roman"/>
          <w:sz w:val="24"/>
          <w:szCs w:val="24"/>
          <w:lang w:val="en-US"/>
        </w:rPr>
      </w:pPr>
      <w:r w:rsidRPr="00E04578">
        <w:rPr>
          <w:rFonts w:ascii="Times New Roman" w:eastAsia="Times New Roman" w:hAnsi="Times New Roman" w:cs="Times New Roman"/>
          <w:sz w:val="24"/>
          <w:szCs w:val="24"/>
          <w:lang w:val="en-US"/>
        </w:rPr>
        <w:t>The President presides over all weekly General Senate Meetings and may vote only to break ties or to achieve quorum.</w:t>
      </w:r>
    </w:p>
    <w:p w14:paraId="76BB3818" w14:textId="32236D9A" w:rsidR="00E04578" w:rsidRDefault="00E04578" w:rsidP="00A67202">
      <w:pPr>
        <w:numPr>
          <w:ilvl w:val="0"/>
          <w:numId w:val="39"/>
        </w:numPr>
        <w:ind w:left="1800"/>
        <w:rPr>
          <w:rFonts w:ascii="Times New Roman" w:eastAsia="Times New Roman" w:hAnsi="Times New Roman" w:cs="Times New Roman"/>
          <w:sz w:val="24"/>
          <w:szCs w:val="24"/>
          <w:lang w:val="en-US"/>
        </w:rPr>
      </w:pPr>
      <w:r w:rsidRPr="00E04578">
        <w:rPr>
          <w:rFonts w:ascii="Times New Roman" w:eastAsia="Times New Roman" w:hAnsi="Times New Roman" w:cs="Times New Roman"/>
          <w:sz w:val="24"/>
          <w:szCs w:val="24"/>
          <w:lang w:val="en-US"/>
        </w:rPr>
        <w:t>The President shall deliver a State of the Campus Address during one of the first two Senate meetings of each semester and again during the final meeting of each semester.</w:t>
      </w:r>
    </w:p>
    <w:p w14:paraId="20A1ED61" w14:textId="58E03475" w:rsidR="00E04578" w:rsidRDefault="00E04578" w:rsidP="00A67202">
      <w:pPr>
        <w:numPr>
          <w:ilvl w:val="0"/>
          <w:numId w:val="39"/>
        </w:numPr>
        <w:ind w:left="1800"/>
        <w:rPr>
          <w:rFonts w:ascii="Times New Roman" w:eastAsia="Times New Roman" w:hAnsi="Times New Roman" w:cs="Times New Roman"/>
          <w:sz w:val="24"/>
          <w:szCs w:val="24"/>
          <w:lang w:val="en-US"/>
        </w:rPr>
      </w:pPr>
      <w:r w:rsidRPr="00E04578">
        <w:rPr>
          <w:rFonts w:ascii="Times New Roman" w:eastAsia="Times New Roman" w:hAnsi="Times New Roman" w:cs="Times New Roman"/>
          <w:sz w:val="24"/>
          <w:szCs w:val="24"/>
          <w:lang w:val="en-US"/>
        </w:rPr>
        <w:t>The President serves as the primary liaison to the Student Activities Advisor and University administration, representing student interests in all formal capacities.</w:t>
      </w:r>
    </w:p>
    <w:p w14:paraId="2BEB78E2" w14:textId="72C55CE9" w:rsidR="00B93D5A" w:rsidRDefault="00262695" w:rsidP="00262695">
      <w:pPr>
        <w:numPr>
          <w:ilvl w:val="0"/>
          <w:numId w:val="39"/>
        </w:numPr>
        <w:ind w:left="1800"/>
        <w:rPr>
          <w:rFonts w:ascii="Times New Roman" w:eastAsia="Times New Roman" w:hAnsi="Times New Roman" w:cs="Times New Roman"/>
          <w:sz w:val="24"/>
          <w:szCs w:val="24"/>
          <w:lang w:val="en-US"/>
        </w:rPr>
      </w:pPr>
      <w:r w:rsidRPr="00262695">
        <w:rPr>
          <w:rFonts w:ascii="Times New Roman" w:eastAsia="Times New Roman" w:hAnsi="Times New Roman" w:cs="Times New Roman"/>
          <w:sz w:val="24"/>
          <w:szCs w:val="24"/>
          <w:lang w:val="en-US"/>
        </w:rPr>
        <w:t>The President has the authority to appoint Committee Chairs, subject to confirmation by a majority vote of the Student Senate.</w:t>
      </w:r>
    </w:p>
    <w:p w14:paraId="0BDCBDDE" w14:textId="29726FC5" w:rsidR="00262695" w:rsidRPr="00262695" w:rsidRDefault="00262695" w:rsidP="00262695">
      <w:pPr>
        <w:numPr>
          <w:ilvl w:val="0"/>
          <w:numId w:val="39"/>
        </w:numPr>
        <w:ind w:left="18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For Further </w:t>
      </w:r>
      <w:r w:rsidR="00835366">
        <w:rPr>
          <w:rFonts w:ascii="Times New Roman" w:eastAsia="Times New Roman" w:hAnsi="Times New Roman" w:cs="Times New Roman"/>
          <w:sz w:val="24"/>
          <w:szCs w:val="24"/>
          <w:lang w:val="en-US"/>
        </w:rPr>
        <w:t>Responsibilities</w:t>
      </w:r>
      <w:r>
        <w:rPr>
          <w:rFonts w:ascii="Times New Roman" w:eastAsia="Times New Roman" w:hAnsi="Times New Roman" w:cs="Times New Roman"/>
          <w:sz w:val="24"/>
          <w:szCs w:val="24"/>
          <w:lang w:val="en-US"/>
        </w:rPr>
        <w:t>, please refer to the Constitution.</w:t>
      </w:r>
    </w:p>
    <w:p w14:paraId="459044F0" w14:textId="77777777" w:rsidR="00B93D5A" w:rsidRDefault="00B93D5A" w:rsidP="6BDCFA87">
      <w:pPr>
        <w:shd w:val="clear" w:color="auto" w:fill="FFFFFF" w:themeFill="background1"/>
        <w:spacing w:before="80"/>
        <w:ind w:left="540"/>
        <w:rPr>
          <w:rFonts w:ascii="Times New Roman" w:eastAsia="Times New Roman" w:hAnsi="Times New Roman" w:cs="Times New Roman"/>
          <w:b/>
          <w:bCs/>
          <w:color w:val="1B1358"/>
          <w:sz w:val="26"/>
          <w:szCs w:val="26"/>
          <w:lang w:val="en-US"/>
        </w:rPr>
      </w:pPr>
    </w:p>
    <w:p w14:paraId="59D4D4B3" w14:textId="19819CC5" w:rsidR="00524176" w:rsidRDefault="00524176" w:rsidP="00524176">
      <w:pPr>
        <w:shd w:val="clear" w:color="auto" w:fill="FFFFFF" w:themeFill="background1"/>
        <w:spacing w:before="80"/>
        <w:ind w:left="540"/>
        <w:rPr>
          <w:rFonts w:ascii="Times New Roman" w:eastAsia="Times New Roman" w:hAnsi="Times New Roman" w:cs="Times New Roman"/>
          <w:b/>
          <w:bCs/>
          <w:color w:val="1B1358"/>
          <w:sz w:val="26"/>
          <w:szCs w:val="26"/>
          <w:lang w:val="en-US"/>
        </w:rPr>
      </w:pPr>
      <w:r>
        <w:rPr>
          <w:rFonts w:ascii="Times New Roman" w:eastAsia="Times New Roman" w:hAnsi="Times New Roman" w:cs="Times New Roman"/>
          <w:b/>
          <w:bCs/>
          <w:color w:val="1B1358"/>
          <w:sz w:val="26"/>
          <w:szCs w:val="26"/>
          <w:lang w:val="en-US"/>
        </w:rPr>
        <w:t>Vice President</w:t>
      </w:r>
      <w:r w:rsidRPr="6BDCFA87">
        <w:rPr>
          <w:rFonts w:ascii="Times New Roman" w:eastAsia="Times New Roman" w:hAnsi="Times New Roman" w:cs="Times New Roman"/>
          <w:b/>
          <w:bCs/>
          <w:color w:val="1B1358"/>
          <w:sz w:val="26"/>
          <w:szCs w:val="26"/>
          <w:lang w:val="en-US"/>
        </w:rPr>
        <w:t xml:space="preserve"> Responsibilities</w:t>
      </w:r>
    </w:p>
    <w:p w14:paraId="54F0C76B" w14:textId="17C4C6F2" w:rsidR="00524176" w:rsidRDefault="007805EB" w:rsidP="00524176">
      <w:pPr>
        <w:numPr>
          <w:ilvl w:val="0"/>
          <w:numId w:val="39"/>
        </w:numPr>
        <w:ind w:left="1800"/>
        <w:rPr>
          <w:rFonts w:ascii="Times New Roman" w:eastAsia="Times New Roman" w:hAnsi="Times New Roman" w:cs="Times New Roman"/>
          <w:sz w:val="24"/>
          <w:szCs w:val="24"/>
          <w:lang w:val="en-US"/>
        </w:rPr>
      </w:pPr>
      <w:r w:rsidRPr="007805EB">
        <w:rPr>
          <w:rFonts w:ascii="Times New Roman" w:eastAsia="Times New Roman" w:hAnsi="Times New Roman" w:cs="Times New Roman"/>
          <w:sz w:val="24"/>
          <w:szCs w:val="24"/>
          <w:lang w:val="en-US"/>
        </w:rPr>
        <w:t>The Vice President assists the President in fulfilling all duties and responsibilities of the Executive Board.</w:t>
      </w:r>
    </w:p>
    <w:p w14:paraId="5D8DABDE" w14:textId="00C69F2D" w:rsidR="007805EB" w:rsidRDefault="007805EB" w:rsidP="00524176">
      <w:pPr>
        <w:numPr>
          <w:ilvl w:val="0"/>
          <w:numId w:val="39"/>
        </w:numPr>
        <w:ind w:left="1800"/>
        <w:rPr>
          <w:rFonts w:ascii="Times New Roman" w:eastAsia="Times New Roman" w:hAnsi="Times New Roman" w:cs="Times New Roman"/>
          <w:sz w:val="24"/>
          <w:szCs w:val="24"/>
          <w:lang w:val="en-US"/>
        </w:rPr>
      </w:pPr>
      <w:r w:rsidRPr="007805EB">
        <w:rPr>
          <w:rFonts w:ascii="Times New Roman" w:eastAsia="Times New Roman" w:hAnsi="Times New Roman" w:cs="Times New Roman"/>
          <w:sz w:val="24"/>
          <w:szCs w:val="24"/>
          <w:lang w:val="en-US"/>
        </w:rPr>
        <w:t>The Vice President oversees the daily operations of the USG office, including establishing and maintaining office policies, and must report any policy changes to the Student Senate.</w:t>
      </w:r>
    </w:p>
    <w:p w14:paraId="352A2AE3" w14:textId="2319C7B1" w:rsidR="007805EB" w:rsidRDefault="001D6E74" w:rsidP="00524176">
      <w:pPr>
        <w:numPr>
          <w:ilvl w:val="0"/>
          <w:numId w:val="39"/>
        </w:numPr>
        <w:ind w:left="1800"/>
        <w:rPr>
          <w:rFonts w:ascii="Times New Roman" w:eastAsia="Times New Roman" w:hAnsi="Times New Roman" w:cs="Times New Roman"/>
          <w:sz w:val="24"/>
          <w:szCs w:val="24"/>
          <w:lang w:val="en-US"/>
        </w:rPr>
      </w:pPr>
      <w:r w:rsidRPr="001D6E74">
        <w:rPr>
          <w:rFonts w:ascii="Times New Roman" w:eastAsia="Times New Roman" w:hAnsi="Times New Roman" w:cs="Times New Roman"/>
          <w:sz w:val="24"/>
          <w:szCs w:val="24"/>
          <w:lang w:val="en-US"/>
        </w:rPr>
        <w:t>In the absence of the President, the Vice President chairs the weekly General Senate Meeting and may vote if necessary to achieve quorum.</w:t>
      </w:r>
    </w:p>
    <w:p w14:paraId="5BA990B9" w14:textId="39424609" w:rsidR="001D6E74" w:rsidRDefault="001D6E74" w:rsidP="00524176">
      <w:pPr>
        <w:numPr>
          <w:ilvl w:val="0"/>
          <w:numId w:val="39"/>
        </w:numPr>
        <w:ind w:left="1800"/>
        <w:rPr>
          <w:rFonts w:ascii="Times New Roman" w:eastAsia="Times New Roman" w:hAnsi="Times New Roman" w:cs="Times New Roman"/>
          <w:sz w:val="24"/>
          <w:szCs w:val="24"/>
          <w:lang w:val="en-US"/>
        </w:rPr>
      </w:pPr>
      <w:r w:rsidRPr="001D6E74">
        <w:rPr>
          <w:rFonts w:ascii="Times New Roman" w:eastAsia="Times New Roman" w:hAnsi="Times New Roman" w:cs="Times New Roman"/>
          <w:sz w:val="24"/>
          <w:szCs w:val="24"/>
          <w:lang w:val="en-US"/>
        </w:rPr>
        <w:t>The Vice President must attend all regular and special meetings of the Student Senate.</w:t>
      </w:r>
    </w:p>
    <w:p w14:paraId="2945CC8B" w14:textId="5E5A7CA9" w:rsidR="001D6E74" w:rsidRDefault="001D6E74" w:rsidP="00524176">
      <w:pPr>
        <w:numPr>
          <w:ilvl w:val="0"/>
          <w:numId w:val="39"/>
        </w:numPr>
        <w:ind w:left="1800"/>
        <w:rPr>
          <w:rFonts w:ascii="Times New Roman" w:eastAsia="Times New Roman" w:hAnsi="Times New Roman" w:cs="Times New Roman"/>
          <w:sz w:val="24"/>
          <w:szCs w:val="24"/>
          <w:lang w:val="en-US"/>
        </w:rPr>
      </w:pPr>
      <w:r w:rsidRPr="001D6E74">
        <w:rPr>
          <w:rFonts w:ascii="Times New Roman" w:eastAsia="Times New Roman" w:hAnsi="Times New Roman" w:cs="Times New Roman"/>
          <w:sz w:val="24"/>
          <w:szCs w:val="24"/>
          <w:lang w:val="en-US"/>
        </w:rPr>
        <w:t>The Vice President, alongside the Student Activities Advisor, serves as the primary liaison to all Registered Student Organizations (RSOs) at the Hartford Campus.</w:t>
      </w:r>
    </w:p>
    <w:p w14:paraId="0C283F8D" w14:textId="56BD0BEB" w:rsidR="00240BBD" w:rsidRDefault="00240BBD" w:rsidP="00524176">
      <w:pPr>
        <w:numPr>
          <w:ilvl w:val="0"/>
          <w:numId w:val="39"/>
        </w:numPr>
        <w:ind w:left="180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Fur</w:t>
      </w:r>
      <w:proofErr w:type="spellEnd"/>
      <w:r>
        <w:rPr>
          <w:rFonts w:ascii="Times New Roman" w:eastAsia="Times New Roman" w:hAnsi="Times New Roman" w:cs="Times New Roman"/>
          <w:sz w:val="24"/>
          <w:szCs w:val="24"/>
          <w:lang w:val="en-US"/>
        </w:rPr>
        <w:t xml:space="preserve"> Further </w:t>
      </w:r>
      <w:r w:rsidR="00835366">
        <w:rPr>
          <w:rFonts w:ascii="Times New Roman" w:eastAsia="Times New Roman" w:hAnsi="Times New Roman" w:cs="Times New Roman"/>
          <w:sz w:val="24"/>
          <w:szCs w:val="24"/>
          <w:lang w:val="en-US"/>
        </w:rPr>
        <w:t>Responsibilities</w:t>
      </w:r>
      <w:r>
        <w:rPr>
          <w:rFonts w:ascii="Times New Roman" w:eastAsia="Times New Roman" w:hAnsi="Times New Roman" w:cs="Times New Roman"/>
          <w:sz w:val="24"/>
          <w:szCs w:val="24"/>
          <w:lang w:val="en-US"/>
        </w:rPr>
        <w:t>, please refer to the Constitution</w:t>
      </w:r>
    </w:p>
    <w:p w14:paraId="6A3AF90F" w14:textId="77777777" w:rsidR="001D6E74" w:rsidRDefault="001D6E74" w:rsidP="6BDCFA87">
      <w:pPr>
        <w:shd w:val="clear" w:color="auto" w:fill="FFFFFF" w:themeFill="background1"/>
        <w:spacing w:before="80"/>
        <w:ind w:left="540"/>
        <w:rPr>
          <w:rFonts w:ascii="Times New Roman" w:eastAsia="Times New Roman" w:hAnsi="Times New Roman" w:cs="Times New Roman"/>
          <w:b/>
          <w:bCs/>
          <w:color w:val="1B1358"/>
          <w:sz w:val="26"/>
          <w:szCs w:val="26"/>
          <w:lang w:val="en-US"/>
        </w:rPr>
      </w:pPr>
    </w:p>
    <w:p w14:paraId="57E27606" w14:textId="6A3B87DF" w:rsidR="0040724D" w:rsidRDefault="002041E1" w:rsidP="6BDCFA87">
      <w:pPr>
        <w:shd w:val="clear" w:color="auto" w:fill="FFFFFF" w:themeFill="background1"/>
        <w:spacing w:before="80"/>
        <w:ind w:left="540"/>
        <w:rPr>
          <w:rFonts w:ascii="Times New Roman" w:eastAsia="Times New Roman" w:hAnsi="Times New Roman" w:cs="Times New Roman"/>
          <w:b/>
          <w:bCs/>
          <w:color w:val="1B1358"/>
          <w:sz w:val="26"/>
          <w:szCs w:val="26"/>
          <w:lang w:val="en-US"/>
        </w:rPr>
      </w:pPr>
      <w:r w:rsidRPr="6BDCFA87">
        <w:rPr>
          <w:rFonts w:ascii="Times New Roman" w:eastAsia="Times New Roman" w:hAnsi="Times New Roman" w:cs="Times New Roman"/>
          <w:b/>
          <w:bCs/>
          <w:color w:val="1B1358"/>
          <w:sz w:val="26"/>
          <w:szCs w:val="26"/>
          <w:lang w:val="en-US"/>
        </w:rPr>
        <w:lastRenderedPageBreak/>
        <w:t>Senator</w:t>
      </w:r>
      <w:r w:rsidR="7C615B9D" w:rsidRPr="6BDCFA87">
        <w:rPr>
          <w:rFonts w:ascii="Times New Roman" w:eastAsia="Times New Roman" w:hAnsi="Times New Roman" w:cs="Times New Roman"/>
          <w:b/>
          <w:bCs/>
          <w:color w:val="1B1358"/>
          <w:sz w:val="26"/>
          <w:szCs w:val="26"/>
          <w:lang w:val="en-US"/>
        </w:rPr>
        <w:t xml:space="preserve"> Responsibilities</w:t>
      </w:r>
    </w:p>
    <w:p w14:paraId="25D6B852" w14:textId="77777777" w:rsidR="0040724D" w:rsidRDefault="002041E1" w:rsidP="00DB3925">
      <w:pPr>
        <w:numPr>
          <w:ilvl w:val="0"/>
          <w:numId w:val="39"/>
        </w:numPr>
        <w:ind w:left="1800"/>
        <w:rPr>
          <w:rFonts w:ascii="Times New Roman" w:eastAsia="Times New Roman" w:hAnsi="Times New Roman" w:cs="Times New Roman"/>
          <w:sz w:val="24"/>
          <w:szCs w:val="24"/>
          <w:lang w:val="en-US"/>
        </w:rPr>
      </w:pPr>
      <w:r w:rsidRPr="4715163D">
        <w:rPr>
          <w:rFonts w:ascii="Times New Roman" w:eastAsia="Times New Roman" w:hAnsi="Times New Roman" w:cs="Times New Roman"/>
          <w:sz w:val="24"/>
          <w:szCs w:val="24"/>
          <w:lang w:val="en-US"/>
        </w:rPr>
        <w:t xml:space="preserve">Senators represent the interests and concerns of the Undergraduate Student Body. </w:t>
      </w:r>
    </w:p>
    <w:p w14:paraId="3969EA18" w14:textId="02AD07F3" w:rsidR="0040724D" w:rsidRDefault="002041E1" w:rsidP="00DB3925">
      <w:pPr>
        <w:numPr>
          <w:ilvl w:val="0"/>
          <w:numId w:val="4"/>
        </w:numPr>
        <w:ind w:left="1800"/>
        <w:rPr>
          <w:rFonts w:ascii="Times New Roman" w:eastAsia="Times New Roman" w:hAnsi="Times New Roman" w:cs="Times New Roman"/>
          <w:sz w:val="24"/>
          <w:szCs w:val="24"/>
          <w:lang w:val="en-US"/>
        </w:rPr>
      </w:pPr>
      <w:r w:rsidRPr="6BDCFA87">
        <w:rPr>
          <w:rFonts w:ascii="Times New Roman" w:eastAsia="Times New Roman" w:hAnsi="Times New Roman" w:cs="Times New Roman"/>
          <w:sz w:val="24"/>
          <w:szCs w:val="24"/>
          <w:lang w:val="en-US"/>
        </w:rPr>
        <w:t>Senators have the voting power to approve or deny budget requests, as well as clubs and organizations</w:t>
      </w:r>
      <w:r w:rsidR="72CFB429" w:rsidRPr="6BDCFA87">
        <w:rPr>
          <w:rFonts w:ascii="Times New Roman" w:eastAsia="Times New Roman" w:hAnsi="Times New Roman" w:cs="Times New Roman"/>
          <w:sz w:val="24"/>
          <w:szCs w:val="24"/>
          <w:lang w:val="en-US"/>
        </w:rPr>
        <w:t>.</w:t>
      </w:r>
    </w:p>
    <w:p w14:paraId="2F467F6C" w14:textId="77777777" w:rsidR="0040724D" w:rsidRDefault="002041E1" w:rsidP="00DB3925">
      <w:pPr>
        <w:numPr>
          <w:ilvl w:val="0"/>
          <w:numId w:val="13"/>
        </w:num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Senators must attend the </w:t>
      </w:r>
      <w:r>
        <w:rPr>
          <w:rFonts w:ascii="Times New Roman" w:eastAsia="Times New Roman" w:hAnsi="Times New Roman" w:cs="Times New Roman"/>
          <w:b/>
          <w:sz w:val="24"/>
          <w:szCs w:val="24"/>
        </w:rPr>
        <w:t xml:space="preserve">weekly </w:t>
      </w:r>
      <w:r>
        <w:rPr>
          <w:rFonts w:ascii="Times New Roman" w:eastAsia="Times New Roman" w:hAnsi="Times New Roman" w:cs="Times New Roman"/>
          <w:sz w:val="24"/>
          <w:szCs w:val="24"/>
        </w:rPr>
        <w:t xml:space="preserve">General Senate Meeting that is predetermined before each semester, where voting on USG business is conducted. </w:t>
      </w:r>
    </w:p>
    <w:p w14:paraId="3E9330DF" w14:textId="77777777" w:rsidR="0040724D" w:rsidRDefault="002041E1" w:rsidP="00DB3925">
      <w:pPr>
        <w:numPr>
          <w:ilvl w:val="0"/>
          <w:numId w:val="49"/>
        </w:num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Senators </w:t>
      </w:r>
      <w:proofErr w:type="gramStart"/>
      <w:r>
        <w:rPr>
          <w:rFonts w:ascii="Times New Roman" w:eastAsia="Times New Roman" w:hAnsi="Times New Roman" w:cs="Times New Roman"/>
          <w:sz w:val="24"/>
          <w:szCs w:val="24"/>
        </w:rPr>
        <w:t>shall</w:t>
      </w:r>
      <w:proofErr w:type="gramEnd"/>
      <w:r>
        <w:rPr>
          <w:rFonts w:ascii="Times New Roman" w:eastAsia="Times New Roman" w:hAnsi="Times New Roman" w:cs="Times New Roman"/>
          <w:sz w:val="24"/>
          <w:szCs w:val="24"/>
        </w:rPr>
        <w:t xml:space="preserve"> commit to one (1) hour of office time per week during academic hours. </w:t>
      </w:r>
    </w:p>
    <w:p w14:paraId="2FC69E4C" w14:textId="77777777" w:rsidR="0040724D" w:rsidRDefault="002041E1" w:rsidP="00DB3925">
      <w:pPr>
        <w:numPr>
          <w:ilvl w:val="0"/>
          <w:numId w:val="18"/>
        </w:numPr>
        <w:ind w:left="1800"/>
        <w:rPr>
          <w:rFonts w:ascii="Times New Roman" w:eastAsia="Times New Roman" w:hAnsi="Times New Roman" w:cs="Times New Roman"/>
        </w:rPr>
      </w:pPr>
      <w:r>
        <w:rPr>
          <w:rFonts w:ascii="Times New Roman" w:eastAsia="Times New Roman" w:hAnsi="Times New Roman" w:cs="Times New Roman"/>
          <w:sz w:val="24"/>
          <w:szCs w:val="24"/>
        </w:rPr>
        <w:t xml:space="preserve">Senators must be part of one of four (4) standing USG committees </w:t>
      </w:r>
      <w:r>
        <w:rPr>
          <w:rFonts w:ascii="Times New Roman" w:eastAsia="Times New Roman" w:hAnsi="Times New Roman" w:cs="Times New Roman"/>
          <w:i/>
          <w:sz w:val="24"/>
          <w:szCs w:val="24"/>
        </w:rPr>
        <w:t xml:space="preserve">(Programming, Communications, Student Affairs, Finance) </w:t>
      </w:r>
      <w:r>
        <w:rPr>
          <w:rFonts w:ascii="Times New Roman" w:eastAsia="Times New Roman" w:hAnsi="Times New Roman" w:cs="Times New Roman"/>
          <w:sz w:val="24"/>
          <w:szCs w:val="24"/>
        </w:rPr>
        <w:t xml:space="preserve">and must attend the weekly committee meeting of one (1) hour. </w:t>
      </w:r>
    </w:p>
    <w:p w14:paraId="2B10CFFD" w14:textId="0284869B" w:rsidR="0040724D" w:rsidRDefault="002041E1" w:rsidP="00DB3925">
      <w:pPr>
        <w:numPr>
          <w:ilvl w:val="0"/>
          <w:numId w:val="7"/>
        </w:numPr>
        <w:spacing w:before="80"/>
        <w:ind w:left="1800"/>
        <w:rPr>
          <w:rFonts w:ascii="Times New Roman" w:eastAsia="Times New Roman" w:hAnsi="Times New Roman" w:cs="Times New Roman"/>
          <w:sz w:val="24"/>
          <w:szCs w:val="24"/>
        </w:rPr>
      </w:pPr>
      <w:r w:rsidRPr="6BDCFA87">
        <w:rPr>
          <w:rFonts w:ascii="Times New Roman" w:eastAsia="Times New Roman" w:hAnsi="Times New Roman" w:cs="Times New Roman"/>
          <w:sz w:val="24"/>
          <w:szCs w:val="24"/>
        </w:rPr>
        <w:t xml:space="preserve">Senators are expected to support advocacy efforts, such as helping with the planning and execution of events that aim to cultivate a sense of belonging for students on campus and within the broader community in which we are situated (Hartford) </w:t>
      </w:r>
    </w:p>
    <w:p w14:paraId="0B924971" w14:textId="77777777" w:rsidR="001D6E74" w:rsidRDefault="001D6E74" w:rsidP="001D6E74">
      <w:pPr>
        <w:spacing w:before="80"/>
        <w:rPr>
          <w:rFonts w:ascii="Times New Roman" w:eastAsia="Times New Roman" w:hAnsi="Times New Roman" w:cs="Times New Roman"/>
          <w:sz w:val="24"/>
          <w:szCs w:val="24"/>
        </w:rPr>
      </w:pPr>
    </w:p>
    <w:p w14:paraId="3F07E30B" w14:textId="77777777" w:rsidR="0040724D" w:rsidRDefault="002041E1">
      <w:pPr>
        <w:shd w:val="clear" w:color="auto" w:fill="FFFFFF"/>
        <w:spacing w:before="80"/>
        <w:ind w:left="540"/>
        <w:rPr>
          <w:rFonts w:ascii="Times New Roman" w:eastAsia="Times New Roman" w:hAnsi="Times New Roman" w:cs="Times New Roman"/>
          <w:b/>
          <w:color w:val="1B1358"/>
          <w:sz w:val="26"/>
          <w:szCs w:val="26"/>
        </w:rPr>
      </w:pPr>
      <w:r>
        <w:rPr>
          <w:rFonts w:ascii="Times New Roman" w:eastAsia="Times New Roman" w:hAnsi="Times New Roman" w:cs="Times New Roman"/>
          <w:b/>
          <w:color w:val="1B1358"/>
          <w:sz w:val="26"/>
          <w:szCs w:val="26"/>
        </w:rPr>
        <w:t>Senator Committees</w:t>
      </w:r>
    </w:p>
    <w:p w14:paraId="2C9DF770" w14:textId="77777777" w:rsidR="0040724D" w:rsidRDefault="002041E1" w:rsidP="00DB3925">
      <w:pPr>
        <w:numPr>
          <w:ilvl w:val="0"/>
          <w:numId w:val="34"/>
        </w:numPr>
        <w:shd w:val="clear" w:color="auto" w:fill="FFFFFF" w:themeFill="background1"/>
        <w:spacing w:before="80"/>
        <w:ind w:left="1620"/>
        <w:rPr>
          <w:rFonts w:ascii="Times New Roman" w:eastAsia="Times New Roman" w:hAnsi="Times New Roman" w:cs="Times New Roman"/>
          <w:sz w:val="24"/>
          <w:szCs w:val="24"/>
          <w:lang w:val="en-US"/>
        </w:rPr>
      </w:pPr>
      <w:r w:rsidRPr="6BDCFA87">
        <w:rPr>
          <w:rFonts w:ascii="Times New Roman" w:eastAsia="Times New Roman" w:hAnsi="Times New Roman" w:cs="Times New Roman"/>
          <w:b/>
          <w:bCs/>
          <w:sz w:val="24"/>
          <w:szCs w:val="24"/>
          <w:lang w:val="en-US"/>
        </w:rPr>
        <w:t xml:space="preserve">The Communications Committee </w:t>
      </w:r>
      <w:r w:rsidRPr="6BDCFA87">
        <w:rPr>
          <w:rFonts w:ascii="Times New Roman" w:eastAsia="Times New Roman" w:hAnsi="Times New Roman" w:cs="Times New Roman"/>
          <w:sz w:val="24"/>
          <w:szCs w:val="24"/>
          <w:lang w:val="en-US"/>
        </w:rPr>
        <w:t>facilitates strong relations between the Undergraduate Student Government and the students of the UConn Hartford campus. The committee works to strengthen the way it conveys information to students regarding decisions made for the student body, as well as campus events.</w:t>
      </w:r>
    </w:p>
    <w:p w14:paraId="432A4061" w14:textId="77777777" w:rsidR="0040724D" w:rsidRDefault="002041E1" w:rsidP="00DB3925">
      <w:pPr>
        <w:numPr>
          <w:ilvl w:val="0"/>
          <w:numId w:val="34"/>
        </w:numPr>
        <w:shd w:val="clear" w:color="auto" w:fill="FFFFFF" w:themeFill="background1"/>
        <w:ind w:left="1620"/>
        <w:rPr>
          <w:rFonts w:ascii="Times New Roman" w:eastAsia="Times New Roman" w:hAnsi="Times New Roman" w:cs="Times New Roman"/>
          <w:sz w:val="24"/>
          <w:szCs w:val="24"/>
          <w:lang w:val="en-US"/>
        </w:rPr>
      </w:pPr>
      <w:r w:rsidRPr="6BDCFA87">
        <w:rPr>
          <w:rFonts w:ascii="Times New Roman" w:eastAsia="Times New Roman" w:hAnsi="Times New Roman" w:cs="Times New Roman"/>
          <w:b/>
          <w:bCs/>
          <w:sz w:val="24"/>
          <w:szCs w:val="24"/>
          <w:lang w:val="en-US"/>
        </w:rPr>
        <w:t>The Finance Committee</w:t>
      </w:r>
      <w:r w:rsidRPr="6BDCFA87">
        <w:rPr>
          <w:rFonts w:ascii="Times New Roman" w:eastAsia="Times New Roman" w:hAnsi="Times New Roman" w:cs="Times New Roman"/>
          <w:sz w:val="24"/>
          <w:szCs w:val="24"/>
          <w:lang w:val="en-US"/>
        </w:rPr>
        <w:t xml:space="preserve"> assists the USG senators in reviewing and monitoring spending policy. The committee also monitors the USG’s budget, including the expenditures for the programming board and clubs.</w:t>
      </w:r>
    </w:p>
    <w:p w14:paraId="46F4A806" w14:textId="77777777" w:rsidR="0040724D" w:rsidRDefault="002041E1" w:rsidP="00DB3925">
      <w:pPr>
        <w:numPr>
          <w:ilvl w:val="0"/>
          <w:numId w:val="34"/>
        </w:numPr>
        <w:shd w:val="clear" w:color="auto" w:fill="FFFFFF" w:themeFill="background1"/>
        <w:ind w:left="1620"/>
        <w:rPr>
          <w:rFonts w:ascii="Times New Roman" w:eastAsia="Times New Roman" w:hAnsi="Times New Roman" w:cs="Times New Roman"/>
          <w:sz w:val="24"/>
          <w:szCs w:val="24"/>
          <w:lang w:val="en-US"/>
        </w:rPr>
      </w:pPr>
      <w:r w:rsidRPr="6BDCFA87">
        <w:rPr>
          <w:rFonts w:ascii="Times New Roman" w:eastAsia="Times New Roman" w:hAnsi="Times New Roman" w:cs="Times New Roman"/>
          <w:b/>
          <w:bCs/>
          <w:sz w:val="24"/>
          <w:szCs w:val="24"/>
          <w:lang w:val="en-US"/>
        </w:rPr>
        <w:t>The Programming Committee</w:t>
      </w:r>
      <w:r w:rsidRPr="6BDCFA87">
        <w:rPr>
          <w:rFonts w:ascii="Times New Roman" w:eastAsia="Times New Roman" w:hAnsi="Times New Roman" w:cs="Times New Roman"/>
          <w:sz w:val="24"/>
          <w:szCs w:val="24"/>
          <w:lang w:val="en-US"/>
        </w:rPr>
        <w:t xml:space="preserve"> works to plan, schedule, and facilitate engaging events on campus that enhance the college experience of undergraduate students at UConn Hartford.</w:t>
      </w:r>
    </w:p>
    <w:p w14:paraId="32DEBF67" w14:textId="77777777" w:rsidR="0040724D" w:rsidRDefault="002041E1" w:rsidP="00DB3925">
      <w:pPr>
        <w:numPr>
          <w:ilvl w:val="0"/>
          <w:numId w:val="34"/>
        </w:numPr>
        <w:shd w:val="clear" w:color="auto" w:fill="FFFFFF" w:themeFill="background1"/>
        <w:ind w:left="1620"/>
        <w:rPr>
          <w:rFonts w:ascii="Times New Roman" w:eastAsia="Times New Roman" w:hAnsi="Times New Roman" w:cs="Times New Roman"/>
          <w:sz w:val="24"/>
          <w:szCs w:val="24"/>
        </w:rPr>
      </w:pPr>
      <w:r w:rsidRPr="6BDCFA87">
        <w:rPr>
          <w:rFonts w:ascii="Times New Roman" w:eastAsia="Times New Roman" w:hAnsi="Times New Roman" w:cs="Times New Roman"/>
          <w:b/>
          <w:bCs/>
          <w:sz w:val="24"/>
          <w:szCs w:val="24"/>
        </w:rPr>
        <w:t>The Student Affairs Committee</w:t>
      </w:r>
      <w:r w:rsidRPr="6BDCFA87">
        <w:rPr>
          <w:rFonts w:ascii="Times New Roman" w:eastAsia="Times New Roman" w:hAnsi="Times New Roman" w:cs="Times New Roman"/>
          <w:sz w:val="24"/>
          <w:szCs w:val="24"/>
        </w:rPr>
        <w:t xml:space="preserve"> is focused on amplifying students' voices to create solutions and policies that improve the overall student experience, while also educating the student body on how they can make a positive impact.</w:t>
      </w:r>
    </w:p>
    <w:p w14:paraId="6F181CDC" w14:textId="77777777" w:rsidR="00C42A28" w:rsidRDefault="00C42A28" w:rsidP="001E1BBF">
      <w:pPr>
        <w:shd w:val="clear" w:color="auto" w:fill="FFFFFF" w:themeFill="background1"/>
        <w:rPr>
          <w:rFonts w:ascii="Times New Roman" w:eastAsia="Times New Roman" w:hAnsi="Times New Roman" w:cs="Times New Roman"/>
          <w:sz w:val="24"/>
          <w:szCs w:val="24"/>
        </w:rPr>
      </w:pPr>
    </w:p>
    <w:p w14:paraId="4842355A" w14:textId="77777777" w:rsidR="00FC5D8D" w:rsidRDefault="00FC5D8D" w:rsidP="00C42A28">
      <w:pPr>
        <w:shd w:val="clear" w:color="auto" w:fill="FFFFFF" w:themeFill="background1"/>
        <w:jc w:val="center"/>
        <w:rPr>
          <w:rFonts w:ascii="Times New Roman" w:eastAsia="Times New Roman" w:hAnsi="Times New Roman" w:cs="Times New Roman"/>
          <w:b/>
          <w:bCs/>
          <w:color w:val="1B1358"/>
          <w:sz w:val="56"/>
          <w:szCs w:val="56"/>
          <w:lang w:val="en-US"/>
        </w:rPr>
      </w:pPr>
    </w:p>
    <w:p w14:paraId="42F4BF65" w14:textId="3A700F9B" w:rsidR="0040724D" w:rsidRDefault="002041E1" w:rsidP="00C42A28">
      <w:pPr>
        <w:shd w:val="clear" w:color="auto" w:fill="FFFFFF" w:themeFill="background1"/>
        <w:jc w:val="center"/>
        <w:rPr>
          <w:rFonts w:ascii="Times New Roman" w:eastAsia="Times New Roman" w:hAnsi="Times New Roman" w:cs="Times New Roman"/>
          <w:color w:val="1B1358"/>
          <w:sz w:val="56"/>
          <w:szCs w:val="56"/>
          <w:lang w:val="en-US"/>
        </w:rPr>
      </w:pPr>
      <w:r w:rsidRPr="6BDCFA87">
        <w:rPr>
          <w:rFonts w:ascii="Times New Roman" w:eastAsia="Times New Roman" w:hAnsi="Times New Roman" w:cs="Times New Roman"/>
          <w:b/>
          <w:bCs/>
          <w:color w:val="1B1358"/>
          <w:sz w:val="56"/>
          <w:szCs w:val="56"/>
          <w:lang w:val="en-US"/>
        </w:rPr>
        <w:t xml:space="preserve">Happy </w:t>
      </w:r>
      <w:r w:rsidR="651D7968" w:rsidRPr="6BDCFA87">
        <w:rPr>
          <w:rFonts w:ascii="Times New Roman" w:eastAsia="Times New Roman" w:hAnsi="Times New Roman" w:cs="Times New Roman"/>
          <w:b/>
          <w:bCs/>
          <w:color w:val="1B1358"/>
          <w:sz w:val="56"/>
          <w:szCs w:val="56"/>
          <w:lang w:val="en-US"/>
        </w:rPr>
        <w:t>Campaigning!</w:t>
      </w:r>
    </w:p>
    <w:sectPr w:rsidR="004072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FC1"/>
    <w:multiLevelType w:val="multilevel"/>
    <w:tmpl w:val="8D14C63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41BDD"/>
    <w:multiLevelType w:val="multilevel"/>
    <w:tmpl w:val="66C062D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CD6672"/>
    <w:multiLevelType w:val="multilevel"/>
    <w:tmpl w:val="F026875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D4081C"/>
    <w:multiLevelType w:val="multilevel"/>
    <w:tmpl w:val="8228A2B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A96223"/>
    <w:multiLevelType w:val="multilevel"/>
    <w:tmpl w:val="379A8AAC"/>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9234437"/>
    <w:multiLevelType w:val="multilevel"/>
    <w:tmpl w:val="449EC0CE"/>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D4084D"/>
    <w:multiLevelType w:val="multilevel"/>
    <w:tmpl w:val="406280C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EAB6EC3"/>
    <w:multiLevelType w:val="multilevel"/>
    <w:tmpl w:val="ED44C7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684477"/>
    <w:multiLevelType w:val="multilevel"/>
    <w:tmpl w:val="B9CA0E8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BC5D1A"/>
    <w:multiLevelType w:val="multilevel"/>
    <w:tmpl w:val="07AA3F4E"/>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113350A"/>
    <w:multiLevelType w:val="multilevel"/>
    <w:tmpl w:val="E728AD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826DAC"/>
    <w:multiLevelType w:val="multilevel"/>
    <w:tmpl w:val="5E6489A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A23119"/>
    <w:multiLevelType w:val="multilevel"/>
    <w:tmpl w:val="B660F30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24E5BD6"/>
    <w:multiLevelType w:val="multilevel"/>
    <w:tmpl w:val="C938F84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7050F4"/>
    <w:multiLevelType w:val="multilevel"/>
    <w:tmpl w:val="D4EACD8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62C3D65"/>
    <w:multiLevelType w:val="multilevel"/>
    <w:tmpl w:val="075A8B6C"/>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6E63D30"/>
    <w:multiLevelType w:val="multilevel"/>
    <w:tmpl w:val="4AD0940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58740D"/>
    <w:multiLevelType w:val="multilevel"/>
    <w:tmpl w:val="E65C00A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23D3302"/>
    <w:multiLevelType w:val="multilevel"/>
    <w:tmpl w:val="2200AAF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397116"/>
    <w:multiLevelType w:val="multilevel"/>
    <w:tmpl w:val="6D54985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39134C6"/>
    <w:multiLevelType w:val="multilevel"/>
    <w:tmpl w:val="A88C8D6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40B7DCD"/>
    <w:multiLevelType w:val="multilevel"/>
    <w:tmpl w:val="10B8E6F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6B23B9A"/>
    <w:multiLevelType w:val="multilevel"/>
    <w:tmpl w:val="61C2B26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034C9A"/>
    <w:multiLevelType w:val="multilevel"/>
    <w:tmpl w:val="FC56FDB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7CC7FB7"/>
    <w:multiLevelType w:val="multilevel"/>
    <w:tmpl w:val="B928C45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29857F3E"/>
    <w:multiLevelType w:val="multilevel"/>
    <w:tmpl w:val="8932EB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C6F4D2F"/>
    <w:multiLevelType w:val="multilevel"/>
    <w:tmpl w:val="B7E0973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07363F1"/>
    <w:multiLevelType w:val="multilevel"/>
    <w:tmpl w:val="BCB0452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489374B"/>
    <w:multiLevelType w:val="multilevel"/>
    <w:tmpl w:val="E8DA9C18"/>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510765E"/>
    <w:multiLevelType w:val="multilevel"/>
    <w:tmpl w:val="AA26FF8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89B4ED4"/>
    <w:multiLevelType w:val="multilevel"/>
    <w:tmpl w:val="CE1467EE"/>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A9E72DD"/>
    <w:multiLevelType w:val="multilevel"/>
    <w:tmpl w:val="D5581834"/>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46DA6242"/>
    <w:multiLevelType w:val="multilevel"/>
    <w:tmpl w:val="B5C851A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9EB70AD"/>
    <w:multiLevelType w:val="multilevel"/>
    <w:tmpl w:val="D84A213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A612089"/>
    <w:multiLevelType w:val="multilevel"/>
    <w:tmpl w:val="B748DDB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DD249A5"/>
    <w:multiLevelType w:val="multilevel"/>
    <w:tmpl w:val="E7C860E2"/>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4F16523D"/>
    <w:multiLevelType w:val="multilevel"/>
    <w:tmpl w:val="45C64C5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F5946DB"/>
    <w:multiLevelType w:val="hybridMultilevel"/>
    <w:tmpl w:val="CE728006"/>
    <w:lvl w:ilvl="0" w:tplc="E434524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50337C1D"/>
    <w:multiLevelType w:val="multilevel"/>
    <w:tmpl w:val="4FA25E62"/>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16C57CB"/>
    <w:multiLevelType w:val="multilevel"/>
    <w:tmpl w:val="C41E588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3CD1881"/>
    <w:multiLevelType w:val="multilevel"/>
    <w:tmpl w:val="9E42F9A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CD26BF"/>
    <w:multiLevelType w:val="multilevel"/>
    <w:tmpl w:val="66B4725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53109AC"/>
    <w:multiLevelType w:val="multilevel"/>
    <w:tmpl w:val="99C20D7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6793A6D"/>
    <w:multiLevelType w:val="multilevel"/>
    <w:tmpl w:val="464E8D5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80A2D5B"/>
    <w:multiLevelType w:val="multilevel"/>
    <w:tmpl w:val="93AE189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58266E32"/>
    <w:multiLevelType w:val="multilevel"/>
    <w:tmpl w:val="AAB0D4A2"/>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596C3AB0"/>
    <w:multiLevelType w:val="multilevel"/>
    <w:tmpl w:val="5AB8B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BDA0138"/>
    <w:multiLevelType w:val="multilevel"/>
    <w:tmpl w:val="EEA4BC1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5F67483D"/>
    <w:multiLevelType w:val="multilevel"/>
    <w:tmpl w:val="299A65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2CF731C"/>
    <w:multiLevelType w:val="multilevel"/>
    <w:tmpl w:val="8DCAE41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5E42392"/>
    <w:multiLevelType w:val="multilevel"/>
    <w:tmpl w:val="B8CAC7D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60D5686"/>
    <w:multiLevelType w:val="multilevel"/>
    <w:tmpl w:val="48A0B35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7527FBE"/>
    <w:multiLevelType w:val="multilevel"/>
    <w:tmpl w:val="CB7CE7E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7C70544"/>
    <w:multiLevelType w:val="multilevel"/>
    <w:tmpl w:val="6936D9C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8141AB2"/>
    <w:multiLevelType w:val="multilevel"/>
    <w:tmpl w:val="C00ADD3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8264D6C"/>
    <w:multiLevelType w:val="multilevel"/>
    <w:tmpl w:val="E1D4086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9CD3472"/>
    <w:multiLevelType w:val="multilevel"/>
    <w:tmpl w:val="8E8C182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AF09003"/>
    <w:multiLevelType w:val="hybridMultilevel"/>
    <w:tmpl w:val="FFFFFFFF"/>
    <w:lvl w:ilvl="0" w:tplc="A8122D2C">
      <w:start w:val="1"/>
      <w:numFmt w:val="bullet"/>
      <w:lvlText w:val=""/>
      <w:lvlJc w:val="left"/>
      <w:pPr>
        <w:ind w:left="720" w:hanging="360"/>
      </w:pPr>
      <w:rPr>
        <w:rFonts w:ascii="Symbol" w:hAnsi="Symbol" w:hint="default"/>
      </w:rPr>
    </w:lvl>
    <w:lvl w:ilvl="1" w:tplc="6F2672E8">
      <w:start w:val="1"/>
      <w:numFmt w:val="bullet"/>
      <w:lvlText w:val="o"/>
      <w:lvlJc w:val="left"/>
      <w:pPr>
        <w:ind w:left="1440" w:hanging="360"/>
      </w:pPr>
      <w:rPr>
        <w:rFonts w:ascii="Courier New" w:hAnsi="Courier New" w:hint="default"/>
      </w:rPr>
    </w:lvl>
    <w:lvl w:ilvl="2" w:tplc="BC64DA60">
      <w:start w:val="1"/>
      <w:numFmt w:val="bullet"/>
      <w:lvlText w:val=""/>
      <w:lvlJc w:val="left"/>
      <w:pPr>
        <w:ind w:left="2160" w:hanging="360"/>
      </w:pPr>
      <w:rPr>
        <w:rFonts w:ascii="Wingdings" w:hAnsi="Wingdings" w:hint="default"/>
      </w:rPr>
    </w:lvl>
    <w:lvl w:ilvl="3" w:tplc="312E00BC">
      <w:start w:val="1"/>
      <w:numFmt w:val="bullet"/>
      <w:lvlText w:val=""/>
      <w:lvlJc w:val="left"/>
      <w:pPr>
        <w:ind w:left="2880" w:hanging="360"/>
      </w:pPr>
      <w:rPr>
        <w:rFonts w:ascii="Symbol" w:hAnsi="Symbol" w:hint="default"/>
      </w:rPr>
    </w:lvl>
    <w:lvl w:ilvl="4" w:tplc="856AAEA8">
      <w:start w:val="1"/>
      <w:numFmt w:val="bullet"/>
      <w:lvlText w:val="o"/>
      <w:lvlJc w:val="left"/>
      <w:pPr>
        <w:ind w:left="3600" w:hanging="360"/>
      </w:pPr>
      <w:rPr>
        <w:rFonts w:ascii="Courier New" w:hAnsi="Courier New" w:hint="default"/>
      </w:rPr>
    </w:lvl>
    <w:lvl w:ilvl="5" w:tplc="D478BAFE">
      <w:start w:val="1"/>
      <w:numFmt w:val="bullet"/>
      <w:lvlText w:val=""/>
      <w:lvlJc w:val="left"/>
      <w:pPr>
        <w:ind w:left="4320" w:hanging="360"/>
      </w:pPr>
      <w:rPr>
        <w:rFonts w:ascii="Wingdings" w:hAnsi="Wingdings" w:hint="default"/>
      </w:rPr>
    </w:lvl>
    <w:lvl w:ilvl="6" w:tplc="294C9A5A">
      <w:start w:val="1"/>
      <w:numFmt w:val="bullet"/>
      <w:lvlText w:val=""/>
      <w:lvlJc w:val="left"/>
      <w:pPr>
        <w:ind w:left="5040" w:hanging="360"/>
      </w:pPr>
      <w:rPr>
        <w:rFonts w:ascii="Symbol" w:hAnsi="Symbol" w:hint="default"/>
      </w:rPr>
    </w:lvl>
    <w:lvl w:ilvl="7" w:tplc="05328EB0">
      <w:start w:val="1"/>
      <w:numFmt w:val="bullet"/>
      <w:lvlText w:val="o"/>
      <w:lvlJc w:val="left"/>
      <w:pPr>
        <w:ind w:left="5760" w:hanging="360"/>
      </w:pPr>
      <w:rPr>
        <w:rFonts w:ascii="Courier New" w:hAnsi="Courier New" w:hint="default"/>
      </w:rPr>
    </w:lvl>
    <w:lvl w:ilvl="8" w:tplc="899A5884">
      <w:start w:val="1"/>
      <w:numFmt w:val="bullet"/>
      <w:lvlText w:val=""/>
      <w:lvlJc w:val="left"/>
      <w:pPr>
        <w:ind w:left="6480" w:hanging="360"/>
      </w:pPr>
      <w:rPr>
        <w:rFonts w:ascii="Wingdings" w:hAnsi="Wingdings" w:hint="default"/>
      </w:rPr>
    </w:lvl>
  </w:abstractNum>
  <w:abstractNum w:abstractNumId="58" w15:restartNumberingAfterBreak="0">
    <w:nsid w:val="7139645D"/>
    <w:multiLevelType w:val="multilevel"/>
    <w:tmpl w:val="FAA66AF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721A13FA"/>
    <w:multiLevelType w:val="multilevel"/>
    <w:tmpl w:val="339E93B0"/>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15:restartNumberingAfterBreak="0">
    <w:nsid w:val="7B8A3D07"/>
    <w:multiLevelType w:val="multilevel"/>
    <w:tmpl w:val="FABCC6B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D586C38"/>
    <w:multiLevelType w:val="multilevel"/>
    <w:tmpl w:val="F33874B0"/>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7E5C747B"/>
    <w:multiLevelType w:val="multilevel"/>
    <w:tmpl w:val="B0064FA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F7D3D10"/>
    <w:multiLevelType w:val="multilevel"/>
    <w:tmpl w:val="8E4A23E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F9729CC"/>
    <w:multiLevelType w:val="multilevel"/>
    <w:tmpl w:val="70F4CBA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4591484">
    <w:abstractNumId w:val="57"/>
  </w:num>
  <w:num w:numId="2" w16cid:durableId="167453006">
    <w:abstractNumId w:val="23"/>
  </w:num>
  <w:num w:numId="3" w16cid:durableId="1782259223">
    <w:abstractNumId w:val="60"/>
  </w:num>
  <w:num w:numId="4" w16cid:durableId="156574174">
    <w:abstractNumId w:val="25"/>
  </w:num>
  <w:num w:numId="5" w16cid:durableId="1772779087">
    <w:abstractNumId w:val="48"/>
  </w:num>
  <w:num w:numId="6" w16cid:durableId="2047245388">
    <w:abstractNumId w:val="64"/>
  </w:num>
  <w:num w:numId="7" w16cid:durableId="1081607430">
    <w:abstractNumId w:val="63"/>
  </w:num>
  <w:num w:numId="8" w16cid:durableId="1567686942">
    <w:abstractNumId w:val="27"/>
  </w:num>
  <w:num w:numId="9" w16cid:durableId="165825953">
    <w:abstractNumId w:val="36"/>
  </w:num>
  <w:num w:numId="10" w16cid:durableId="2116096411">
    <w:abstractNumId w:val="32"/>
  </w:num>
  <w:num w:numId="11" w16cid:durableId="854267130">
    <w:abstractNumId w:val="3"/>
  </w:num>
  <w:num w:numId="12" w16cid:durableId="2101094588">
    <w:abstractNumId w:val="55"/>
  </w:num>
  <w:num w:numId="13" w16cid:durableId="677469125">
    <w:abstractNumId w:val="1"/>
  </w:num>
  <w:num w:numId="14" w16cid:durableId="57824696">
    <w:abstractNumId w:val="6"/>
  </w:num>
  <w:num w:numId="15" w16cid:durableId="2085763967">
    <w:abstractNumId w:val="44"/>
  </w:num>
  <w:num w:numId="16" w16cid:durableId="1540782306">
    <w:abstractNumId w:val="5"/>
  </w:num>
  <w:num w:numId="17" w16cid:durableId="1005202862">
    <w:abstractNumId w:val="20"/>
  </w:num>
  <w:num w:numId="18" w16cid:durableId="872111557">
    <w:abstractNumId w:val="12"/>
  </w:num>
  <w:num w:numId="19" w16cid:durableId="265961096">
    <w:abstractNumId w:val="10"/>
  </w:num>
  <w:num w:numId="20" w16cid:durableId="1494178029">
    <w:abstractNumId w:val="39"/>
  </w:num>
  <w:num w:numId="21" w16cid:durableId="1254775277">
    <w:abstractNumId w:val="47"/>
  </w:num>
  <w:num w:numId="22" w16cid:durableId="1272590328">
    <w:abstractNumId w:val="21"/>
  </w:num>
  <w:num w:numId="23" w16cid:durableId="1046834877">
    <w:abstractNumId w:val="4"/>
  </w:num>
  <w:num w:numId="24" w16cid:durableId="326130464">
    <w:abstractNumId w:val="14"/>
  </w:num>
  <w:num w:numId="25" w16cid:durableId="996568300">
    <w:abstractNumId w:val="42"/>
  </w:num>
  <w:num w:numId="26" w16cid:durableId="1790082528">
    <w:abstractNumId w:val="33"/>
  </w:num>
  <w:num w:numId="27" w16cid:durableId="722605799">
    <w:abstractNumId w:val="38"/>
  </w:num>
  <w:num w:numId="28" w16cid:durableId="1394158672">
    <w:abstractNumId w:val="13"/>
  </w:num>
  <w:num w:numId="29" w16cid:durableId="1268612157">
    <w:abstractNumId w:val="28"/>
  </w:num>
  <w:num w:numId="30" w16cid:durableId="64765106">
    <w:abstractNumId w:val="58"/>
  </w:num>
  <w:num w:numId="31" w16cid:durableId="1324702019">
    <w:abstractNumId w:val="40"/>
  </w:num>
  <w:num w:numId="32" w16cid:durableId="1722558914">
    <w:abstractNumId w:val="43"/>
  </w:num>
  <w:num w:numId="33" w16cid:durableId="815758759">
    <w:abstractNumId w:val="31"/>
  </w:num>
  <w:num w:numId="34" w16cid:durableId="681666351">
    <w:abstractNumId w:val="46"/>
  </w:num>
  <w:num w:numId="35" w16cid:durableId="818348690">
    <w:abstractNumId w:val="15"/>
  </w:num>
  <w:num w:numId="36" w16cid:durableId="556356507">
    <w:abstractNumId w:val="61"/>
  </w:num>
  <w:num w:numId="37" w16cid:durableId="1779063504">
    <w:abstractNumId w:val="0"/>
  </w:num>
  <w:num w:numId="38" w16cid:durableId="469909511">
    <w:abstractNumId w:val="30"/>
  </w:num>
  <w:num w:numId="39" w16cid:durableId="862130775">
    <w:abstractNumId w:val="16"/>
  </w:num>
  <w:num w:numId="40" w16cid:durableId="812480255">
    <w:abstractNumId w:val="11"/>
  </w:num>
  <w:num w:numId="41" w16cid:durableId="215316426">
    <w:abstractNumId w:val="26"/>
  </w:num>
  <w:num w:numId="42" w16cid:durableId="1183398368">
    <w:abstractNumId w:val="51"/>
  </w:num>
  <w:num w:numId="43" w16cid:durableId="1122114590">
    <w:abstractNumId w:val="35"/>
  </w:num>
  <w:num w:numId="44" w16cid:durableId="306906629">
    <w:abstractNumId w:val="62"/>
  </w:num>
  <w:num w:numId="45" w16cid:durableId="210768398">
    <w:abstractNumId w:val="24"/>
  </w:num>
  <w:num w:numId="46" w16cid:durableId="826215693">
    <w:abstractNumId w:val="52"/>
  </w:num>
  <w:num w:numId="47" w16cid:durableId="204804309">
    <w:abstractNumId w:val="29"/>
  </w:num>
  <w:num w:numId="48" w16cid:durableId="1197767269">
    <w:abstractNumId w:val="34"/>
  </w:num>
  <w:num w:numId="49" w16cid:durableId="1780950867">
    <w:abstractNumId w:val="2"/>
  </w:num>
  <w:num w:numId="50" w16cid:durableId="288322067">
    <w:abstractNumId w:val="8"/>
  </w:num>
  <w:num w:numId="51" w16cid:durableId="1746104009">
    <w:abstractNumId w:val="9"/>
  </w:num>
  <w:num w:numId="52" w16cid:durableId="1330594641">
    <w:abstractNumId w:val="50"/>
  </w:num>
  <w:num w:numId="53" w16cid:durableId="1620837052">
    <w:abstractNumId w:val="19"/>
  </w:num>
  <w:num w:numId="54" w16cid:durableId="1399210161">
    <w:abstractNumId w:val="22"/>
  </w:num>
  <w:num w:numId="55" w16cid:durableId="275451959">
    <w:abstractNumId w:val="56"/>
  </w:num>
  <w:num w:numId="56" w16cid:durableId="893350514">
    <w:abstractNumId w:val="18"/>
  </w:num>
  <w:num w:numId="57" w16cid:durableId="11687568">
    <w:abstractNumId w:val="41"/>
  </w:num>
  <w:num w:numId="58" w16cid:durableId="1825311793">
    <w:abstractNumId w:val="17"/>
  </w:num>
  <w:num w:numId="59" w16cid:durableId="1735277422">
    <w:abstractNumId w:val="53"/>
  </w:num>
  <w:num w:numId="60" w16cid:durableId="504976108">
    <w:abstractNumId w:val="54"/>
  </w:num>
  <w:num w:numId="61" w16cid:durableId="239483928">
    <w:abstractNumId w:val="59"/>
  </w:num>
  <w:num w:numId="62" w16cid:durableId="2113281410">
    <w:abstractNumId w:val="45"/>
  </w:num>
  <w:num w:numId="63" w16cid:durableId="874122050">
    <w:abstractNumId w:val="49"/>
  </w:num>
  <w:num w:numId="64" w16cid:durableId="1556627070">
    <w:abstractNumId w:val="7"/>
  </w:num>
  <w:num w:numId="65" w16cid:durableId="1396006076">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4D"/>
    <w:rsid w:val="0002168C"/>
    <w:rsid w:val="000370A5"/>
    <w:rsid w:val="00043516"/>
    <w:rsid w:val="000B2FC3"/>
    <w:rsid w:val="000E0C98"/>
    <w:rsid w:val="000E24BF"/>
    <w:rsid w:val="000F3A7E"/>
    <w:rsid w:val="00135CF4"/>
    <w:rsid w:val="00164104"/>
    <w:rsid w:val="00171D87"/>
    <w:rsid w:val="001A61A7"/>
    <w:rsid w:val="001C46E7"/>
    <w:rsid w:val="001D5A51"/>
    <w:rsid w:val="001D6E74"/>
    <w:rsid w:val="001E1BBF"/>
    <w:rsid w:val="002000E0"/>
    <w:rsid w:val="002041E1"/>
    <w:rsid w:val="002073BB"/>
    <w:rsid w:val="002229D6"/>
    <w:rsid w:val="00225C7E"/>
    <w:rsid w:val="00240BBD"/>
    <w:rsid w:val="002426E9"/>
    <w:rsid w:val="002431CF"/>
    <w:rsid w:val="0024512B"/>
    <w:rsid w:val="00262695"/>
    <w:rsid w:val="002746F8"/>
    <w:rsid w:val="0028780C"/>
    <w:rsid w:val="00291516"/>
    <w:rsid w:val="00296170"/>
    <w:rsid w:val="002A154F"/>
    <w:rsid w:val="002B71AB"/>
    <w:rsid w:val="002C3B18"/>
    <w:rsid w:val="002E1C11"/>
    <w:rsid w:val="00317548"/>
    <w:rsid w:val="00324C70"/>
    <w:rsid w:val="0033059F"/>
    <w:rsid w:val="00347599"/>
    <w:rsid w:val="00364A3B"/>
    <w:rsid w:val="003D2D8F"/>
    <w:rsid w:val="003F5B0E"/>
    <w:rsid w:val="00405691"/>
    <w:rsid w:val="0040724D"/>
    <w:rsid w:val="00432C74"/>
    <w:rsid w:val="00441041"/>
    <w:rsid w:val="00447A26"/>
    <w:rsid w:val="0045520D"/>
    <w:rsid w:val="00463FB5"/>
    <w:rsid w:val="004A224E"/>
    <w:rsid w:val="004D3FC1"/>
    <w:rsid w:val="004E1D36"/>
    <w:rsid w:val="00524176"/>
    <w:rsid w:val="00524E1C"/>
    <w:rsid w:val="00582513"/>
    <w:rsid w:val="00587647"/>
    <w:rsid w:val="00590D8E"/>
    <w:rsid w:val="005A1143"/>
    <w:rsid w:val="005A583B"/>
    <w:rsid w:val="005B1C73"/>
    <w:rsid w:val="005D2951"/>
    <w:rsid w:val="005E5DE5"/>
    <w:rsid w:val="005F06D3"/>
    <w:rsid w:val="006035D7"/>
    <w:rsid w:val="0061067B"/>
    <w:rsid w:val="00617713"/>
    <w:rsid w:val="00634A47"/>
    <w:rsid w:val="0066420E"/>
    <w:rsid w:val="00664CC4"/>
    <w:rsid w:val="0067291E"/>
    <w:rsid w:val="00686AAC"/>
    <w:rsid w:val="00697971"/>
    <w:rsid w:val="006E1C06"/>
    <w:rsid w:val="006F551B"/>
    <w:rsid w:val="0070307E"/>
    <w:rsid w:val="00704818"/>
    <w:rsid w:val="0073314C"/>
    <w:rsid w:val="007379EF"/>
    <w:rsid w:val="00743C8C"/>
    <w:rsid w:val="007759A2"/>
    <w:rsid w:val="0077649B"/>
    <w:rsid w:val="00776CE3"/>
    <w:rsid w:val="007805EB"/>
    <w:rsid w:val="007A00D2"/>
    <w:rsid w:val="007A6782"/>
    <w:rsid w:val="007B7F0E"/>
    <w:rsid w:val="007C188F"/>
    <w:rsid w:val="007C78B2"/>
    <w:rsid w:val="007D57C0"/>
    <w:rsid w:val="007E7F7F"/>
    <w:rsid w:val="007F7F0B"/>
    <w:rsid w:val="00800A91"/>
    <w:rsid w:val="00813D42"/>
    <w:rsid w:val="00814FC1"/>
    <w:rsid w:val="008168C1"/>
    <w:rsid w:val="0083034A"/>
    <w:rsid w:val="00835366"/>
    <w:rsid w:val="00844A31"/>
    <w:rsid w:val="008E1BDB"/>
    <w:rsid w:val="008E7A39"/>
    <w:rsid w:val="009077C9"/>
    <w:rsid w:val="00915BD9"/>
    <w:rsid w:val="00963212"/>
    <w:rsid w:val="00963A1D"/>
    <w:rsid w:val="00964D4E"/>
    <w:rsid w:val="00970C00"/>
    <w:rsid w:val="0097651D"/>
    <w:rsid w:val="009B795B"/>
    <w:rsid w:val="009D468D"/>
    <w:rsid w:val="009E3350"/>
    <w:rsid w:val="009E4ED0"/>
    <w:rsid w:val="009F4B4C"/>
    <w:rsid w:val="009F5F40"/>
    <w:rsid w:val="00A0214E"/>
    <w:rsid w:val="00A03A92"/>
    <w:rsid w:val="00A04C08"/>
    <w:rsid w:val="00A157A7"/>
    <w:rsid w:val="00A2076D"/>
    <w:rsid w:val="00A36062"/>
    <w:rsid w:val="00A50B90"/>
    <w:rsid w:val="00A64B37"/>
    <w:rsid w:val="00A67202"/>
    <w:rsid w:val="00A67B04"/>
    <w:rsid w:val="00A80370"/>
    <w:rsid w:val="00A81DBC"/>
    <w:rsid w:val="00A83748"/>
    <w:rsid w:val="00A91338"/>
    <w:rsid w:val="00AD73B1"/>
    <w:rsid w:val="00AF39D4"/>
    <w:rsid w:val="00B1080C"/>
    <w:rsid w:val="00B1477E"/>
    <w:rsid w:val="00B3357B"/>
    <w:rsid w:val="00B37263"/>
    <w:rsid w:val="00B440C4"/>
    <w:rsid w:val="00B55020"/>
    <w:rsid w:val="00B80F0E"/>
    <w:rsid w:val="00B93D5A"/>
    <w:rsid w:val="00B9465D"/>
    <w:rsid w:val="00BA0962"/>
    <w:rsid w:val="00BA6815"/>
    <w:rsid w:val="00BB5272"/>
    <w:rsid w:val="00BD14C7"/>
    <w:rsid w:val="00BD54B8"/>
    <w:rsid w:val="00C00BFA"/>
    <w:rsid w:val="00C17F86"/>
    <w:rsid w:val="00C314C8"/>
    <w:rsid w:val="00C3178D"/>
    <w:rsid w:val="00C42A28"/>
    <w:rsid w:val="00C573CD"/>
    <w:rsid w:val="00C63F6D"/>
    <w:rsid w:val="00C63FFA"/>
    <w:rsid w:val="00C66650"/>
    <w:rsid w:val="00C7207B"/>
    <w:rsid w:val="00C83908"/>
    <w:rsid w:val="00CA053E"/>
    <w:rsid w:val="00CF1F71"/>
    <w:rsid w:val="00D279B4"/>
    <w:rsid w:val="00D27F45"/>
    <w:rsid w:val="00D37082"/>
    <w:rsid w:val="00D43A5D"/>
    <w:rsid w:val="00DB3925"/>
    <w:rsid w:val="00DD1CAD"/>
    <w:rsid w:val="00DF159B"/>
    <w:rsid w:val="00E04578"/>
    <w:rsid w:val="00E07A9B"/>
    <w:rsid w:val="00E111FF"/>
    <w:rsid w:val="00E22755"/>
    <w:rsid w:val="00E35099"/>
    <w:rsid w:val="00E52136"/>
    <w:rsid w:val="00E85CE6"/>
    <w:rsid w:val="00EC0A7C"/>
    <w:rsid w:val="00EF31D0"/>
    <w:rsid w:val="00F05D99"/>
    <w:rsid w:val="00F36F79"/>
    <w:rsid w:val="00F73309"/>
    <w:rsid w:val="00FC4C18"/>
    <w:rsid w:val="00FC5D8D"/>
    <w:rsid w:val="00FD780B"/>
    <w:rsid w:val="00FF0B7B"/>
    <w:rsid w:val="00FF4782"/>
    <w:rsid w:val="050C7A40"/>
    <w:rsid w:val="05411913"/>
    <w:rsid w:val="063689CC"/>
    <w:rsid w:val="0677D5C3"/>
    <w:rsid w:val="0701B32C"/>
    <w:rsid w:val="0D8A741E"/>
    <w:rsid w:val="0E0774A4"/>
    <w:rsid w:val="0E4E503D"/>
    <w:rsid w:val="100370B3"/>
    <w:rsid w:val="109C8436"/>
    <w:rsid w:val="1190C2F1"/>
    <w:rsid w:val="1383EFD1"/>
    <w:rsid w:val="1D2FBEBD"/>
    <w:rsid w:val="1FFE8166"/>
    <w:rsid w:val="21E6EF5B"/>
    <w:rsid w:val="2727EE5F"/>
    <w:rsid w:val="280A1F73"/>
    <w:rsid w:val="298F80E4"/>
    <w:rsid w:val="2BCC16AA"/>
    <w:rsid w:val="2FBCEE27"/>
    <w:rsid w:val="304B5F13"/>
    <w:rsid w:val="31BE5B73"/>
    <w:rsid w:val="344EDE38"/>
    <w:rsid w:val="349510E5"/>
    <w:rsid w:val="3591E9C5"/>
    <w:rsid w:val="359DE777"/>
    <w:rsid w:val="3668C042"/>
    <w:rsid w:val="38BB09FF"/>
    <w:rsid w:val="40C9C6D3"/>
    <w:rsid w:val="4247EF5A"/>
    <w:rsid w:val="4271E590"/>
    <w:rsid w:val="4463ADFD"/>
    <w:rsid w:val="45853ADC"/>
    <w:rsid w:val="4675ADB5"/>
    <w:rsid w:val="46E360C9"/>
    <w:rsid w:val="4715163D"/>
    <w:rsid w:val="490A9EC8"/>
    <w:rsid w:val="49603AA9"/>
    <w:rsid w:val="4D28B64E"/>
    <w:rsid w:val="4DA380AC"/>
    <w:rsid w:val="4F772781"/>
    <w:rsid w:val="5301054F"/>
    <w:rsid w:val="536540FA"/>
    <w:rsid w:val="54F59CAF"/>
    <w:rsid w:val="5522447D"/>
    <w:rsid w:val="55368AE6"/>
    <w:rsid w:val="56022F1E"/>
    <w:rsid w:val="57C5D656"/>
    <w:rsid w:val="58B67352"/>
    <w:rsid w:val="59410A2F"/>
    <w:rsid w:val="5A5716B1"/>
    <w:rsid w:val="5B653E53"/>
    <w:rsid w:val="5B850C2C"/>
    <w:rsid w:val="5C117EF3"/>
    <w:rsid w:val="5DCD1EA5"/>
    <w:rsid w:val="5E735FC1"/>
    <w:rsid w:val="5F870CB8"/>
    <w:rsid w:val="651D7968"/>
    <w:rsid w:val="655FE90D"/>
    <w:rsid w:val="6650614C"/>
    <w:rsid w:val="690AFAEA"/>
    <w:rsid w:val="697A3678"/>
    <w:rsid w:val="6A1F1880"/>
    <w:rsid w:val="6AC1FECB"/>
    <w:rsid w:val="6B033CB7"/>
    <w:rsid w:val="6B3266FC"/>
    <w:rsid w:val="6BDCFA87"/>
    <w:rsid w:val="6C3F1EB8"/>
    <w:rsid w:val="6FF0FD15"/>
    <w:rsid w:val="708FB154"/>
    <w:rsid w:val="70C0E678"/>
    <w:rsid w:val="71C4AE8A"/>
    <w:rsid w:val="72518032"/>
    <w:rsid w:val="72CFB429"/>
    <w:rsid w:val="746AA6DF"/>
    <w:rsid w:val="76284DC0"/>
    <w:rsid w:val="7A1A3E25"/>
    <w:rsid w:val="7C615B9D"/>
    <w:rsid w:val="7F024F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854B"/>
  <w15:docId w15:val="{2A8DC3D8-2C87-4F44-B278-5F21D7B2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2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6BDCFA87"/>
    <w:pPr>
      <w:ind w:left="720"/>
      <w:contextualSpacing/>
    </w:pPr>
  </w:style>
  <w:style w:type="character" w:styleId="Hyperlink">
    <w:name w:val="Hyperlink"/>
    <w:basedOn w:val="DefaultParagraphFont"/>
    <w:uiPriority w:val="99"/>
    <w:unhideWhenUsed/>
    <w:rsid w:val="6BDCFA87"/>
    <w:rPr>
      <w:color w:val="0000FF"/>
      <w:u w:val="single"/>
    </w:rPr>
  </w:style>
  <w:style w:type="character" w:styleId="UnresolvedMention">
    <w:name w:val="Unresolved Mention"/>
    <w:basedOn w:val="DefaultParagraphFont"/>
    <w:uiPriority w:val="99"/>
    <w:semiHidden/>
    <w:unhideWhenUsed/>
    <w:rsid w:val="00EF3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its.hartford.uconn.edu/digital-sign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ts.hartford.uconn.edu/digital-signage/" TargetMode="External"/><Relationship Id="rId12" Type="http://schemas.openxmlformats.org/officeDocument/2006/relationships/hyperlink" Target="https://vote.uconn.ed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forms.office.com/r/sKzraVp053" TargetMode="External"/><Relationship Id="rId11" Type="http://schemas.openxmlformats.org/officeDocument/2006/relationships/hyperlink" Target="https://vote.uconn.edu/"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s://hartford.uconn.edu/university-life/events/space-request/" TargetMode="External"/><Relationship Id="rId4" Type="http://schemas.openxmlformats.org/officeDocument/2006/relationships/webSettings" Target="webSettings.xml"/><Relationship Id="rId9" Type="http://schemas.openxmlformats.org/officeDocument/2006/relationships/hyperlink" Target="https://community.uconn.edu/the-student-code/the-student-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78735AD1C1048B678D650CC392859" ma:contentTypeVersion="14" ma:contentTypeDescription="Create a new document." ma:contentTypeScope="" ma:versionID="fb0b62a1d37de283add0e76ae8841be7">
  <xsd:schema xmlns:xsd="http://www.w3.org/2001/XMLSchema" xmlns:xs="http://www.w3.org/2001/XMLSchema" xmlns:p="http://schemas.microsoft.com/office/2006/metadata/properties" xmlns:ns2="60e41113-c5f3-45b9-b423-c3a3fe8df544" xmlns:ns3="bd4136c0-7c27-4378-bc59-5e31d22b10cd" targetNamespace="http://schemas.microsoft.com/office/2006/metadata/properties" ma:root="true" ma:fieldsID="e250022dfce829fcadfb3a86dbb0000e" ns2:_="" ns3:_="">
    <xsd:import namespace="60e41113-c5f3-45b9-b423-c3a3fe8df544"/>
    <xsd:import namespace="bd4136c0-7c27-4378-bc59-5e31d22b10c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1113-c5f3-45b9-b423-c3a3fe8df54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36c0-7c27-4378-bc59-5e31d22b10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05a90d4-3c00-48eb-b141-e60fe74fbe50}" ma:internalName="TaxCatchAll" ma:showField="CatchAllData" ma:web="bd4136c0-7c27-4378-bc59-5e31d22b1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4136c0-7c27-4378-bc59-5e31d22b10cd" xsi:nil="true"/>
    <lcf76f155ced4ddcb4097134ff3c332f xmlns="60e41113-c5f3-45b9-b423-c3a3fe8df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5368D0-C6B6-41C7-AC0B-A215CF8ADA8F}"/>
</file>

<file path=customXml/itemProps2.xml><?xml version="1.0" encoding="utf-8"?>
<ds:datastoreItem xmlns:ds="http://schemas.openxmlformats.org/officeDocument/2006/customXml" ds:itemID="{B7EF2F8F-1BAC-493C-9A2F-3AEA0D88F0EB}"/>
</file>

<file path=customXml/itemProps3.xml><?xml version="1.0" encoding="utf-8"?>
<ds:datastoreItem xmlns:ds="http://schemas.openxmlformats.org/officeDocument/2006/customXml" ds:itemID="{9D6FEC22-918A-4411-88F7-B7315CB694BD}"/>
</file>

<file path=docProps/app.xml><?xml version="1.0" encoding="utf-8"?>
<Properties xmlns="http://schemas.openxmlformats.org/officeDocument/2006/extended-properties" xmlns:vt="http://schemas.openxmlformats.org/officeDocument/2006/docPropsVTypes">
  <Template>Normal</Template>
  <TotalTime>229</TotalTime>
  <Pages>7</Pages>
  <Words>1561</Words>
  <Characters>8997</Characters>
  <Application>Microsoft Office Word</Application>
  <DocSecurity>0</DocSecurity>
  <Lines>222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Doe</cp:lastModifiedBy>
  <cp:revision>105</cp:revision>
  <dcterms:created xsi:type="dcterms:W3CDTF">2026-01-21T19:22:00Z</dcterms:created>
  <dcterms:modified xsi:type="dcterms:W3CDTF">2026-01-23T18:01:00Z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0x010100BCC78735AD1C1048B678D650CC392859</vt:lpwstr>
  </property>
</Properties>
</file>